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37DBFE" w14:textId="58813A05" w:rsidR="005972C9" w:rsidRPr="003B0A2A" w:rsidRDefault="00E52EB4" w:rsidP="005972C9">
      <w:pPr>
        <w:spacing w:after="0"/>
        <w:ind w:left="1988" w:hanging="1988"/>
        <w:rPr>
          <w:rFonts w:ascii="Arial" w:eastAsia="MS Mincho" w:hAnsi="Arial" w:cs="Arial"/>
          <w:b/>
          <w:bCs/>
          <w:sz w:val="28"/>
          <w:lang w:eastAsia="ja-JP"/>
        </w:rPr>
      </w:pPr>
      <w:r w:rsidRPr="003B0A2A">
        <w:rPr>
          <w:rFonts w:ascii="Arial" w:eastAsia="MS Mincho" w:hAnsi="Arial" w:cs="Arial"/>
          <w:b/>
          <w:bCs/>
          <w:sz w:val="28"/>
          <w:lang w:eastAsia="ja-JP"/>
        </w:rPr>
        <w:t>3GPP TSG RAN WG1 Meeting #</w:t>
      </w:r>
      <w:r w:rsidR="00061823" w:rsidRPr="003B0A2A">
        <w:rPr>
          <w:rFonts w:ascii="Arial" w:eastAsia="MS Mincho" w:hAnsi="Arial" w:cs="Arial"/>
          <w:b/>
          <w:bCs/>
          <w:sz w:val="28"/>
          <w:lang w:eastAsia="ja-JP"/>
        </w:rPr>
        <w:t>10</w:t>
      </w:r>
      <w:r w:rsidR="003B0A2A">
        <w:rPr>
          <w:rFonts w:ascii="Arial" w:eastAsia="MS Mincho" w:hAnsi="Arial" w:cs="Arial"/>
          <w:b/>
          <w:bCs/>
          <w:sz w:val="28"/>
          <w:lang w:eastAsia="ja-JP"/>
        </w:rPr>
        <w:t>2</w:t>
      </w:r>
      <w:r w:rsidR="00061823" w:rsidRPr="003B0A2A">
        <w:rPr>
          <w:rFonts w:ascii="Arial" w:eastAsia="MS Mincho" w:hAnsi="Arial" w:cs="Arial"/>
          <w:b/>
          <w:bCs/>
          <w:sz w:val="28"/>
          <w:lang w:eastAsia="ja-JP"/>
        </w:rPr>
        <w:t>-E</w:t>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5972C9" w:rsidRPr="003B0A2A">
        <w:rPr>
          <w:rFonts w:ascii="Arial" w:eastAsia="MS Mincho" w:hAnsi="Arial" w:cs="Arial"/>
          <w:b/>
          <w:bCs/>
          <w:sz w:val="28"/>
          <w:lang w:eastAsia="ja-JP"/>
        </w:rPr>
        <w:tab/>
      </w:r>
      <w:r w:rsidR="000D377B">
        <w:rPr>
          <w:rFonts w:ascii="Arial" w:eastAsia="MS Mincho" w:hAnsi="Arial" w:cs="Arial"/>
          <w:b/>
          <w:bCs/>
          <w:sz w:val="28"/>
          <w:lang w:eastAsia="ja-JP"/>
        </w:rPr>
        <w:t xml:space="preserve">      </w:t>
      </w:r>
      <w:r w:rsidR="005972C9" w:rsidRPr="000D377B">
        <w:rPr>
          <w:rFonts w:ascii="Arial" w:eastAsia="MS Mincho" w:hAnsi="Arial" w:cs="Arial"/>
          <w:b/>
          <w:bCs/>
          <w:sz w:val="28"/>
          <w:lang w:eastAsia="ja-JP"/>
        </w:rPr>
        <w:t>R1-</w:t>
      </w:r>
      <w:r w:rsidRPr="000D377B">
        <w:rPr>
          <w:rFonts w:ascii="Arial" w:eastAsia="MS Mincho" w:hAnsi="Arial" w:cs="Arial"/>
          <w:b/>
          <w:bCs/>
          <w:sz w:val="28"/>
          <w:lang w:eastAsia="ja-JP"/>
        </w:rPr>
        <w:t>20</w:t>
      </w:r>
      <w:r w:rsidR="008B1837" w:rsidRPr="000D377B">
        <w:rPr>
          <w:rFonts w:ascii="Arial" w:eastAsia="MS Mincho" w:hAnsi="Arial" w:cs="Arial"/>
          <w:b/>
          <w:bCs/>
          <w:sz w:val="28"/>
          <w:lang w:eastAsia="ja-JP"/>
        </w:rPr>
        <w:t>0</w:t>
      </w:r>
      <w:r w:rsidR="000D377B" w:rsidRPr="000D377B">
        <w:rPr>
          <w:rFonts w:ascii="Arial" w:eastAsia="MS Mincho" w:hAnsi="Arial" w:cs="Arial"/>
          <w:b/>
          <w:bCs/>
          <w:sz w:val="28"/>
          <w:lang w:eastAsia="ja-JP"/>
        </w:rPr>
        <w:t>58</w:t>
      </w:r>
      <w:r w:rsidR="0038579A">
        <w:rPr>
          <w:rFonts w:ascii="Arial" w:eastAsia="MS Mincho" w:hAnsi="Arial" w:cs="Arial"/>
          <w:b/>
          <w:bCs/>
          <w:sz w:val="28"/>
          <w:lang w:eastAsia="ja-JP"/>
        </w:rPr>
        <w:t>72</w:t>
      </w:r>
    </w:p>
    <w:p w14:paraId="04EAD091" w14:textId="4C83AE4E" w:rsidR="003B0A2A" w:rsidRDefault="003B0A2A" w:rsidP="003B0A2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August 17</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28</w:t>
      </w:r>
      <w:r w:rsidRPr="003B0A2A">
        <w:rPr>
          <w:rFonts w:ascii="Arial" w:eastAsia="MS Mincho" w:hAnsi="Arial" w:cs="Arial"/>
          <w:b/>
          <w:bCs/>
          <w:sz w:val="28"/>
          <w:vertAlign w:val="superscript"/>
          <w:lang w:eastAsia="ja-JP"/>
        </w:rPr>
        <w:t>th</w:t>
      </w:r>
      <w:r>
        <w:rPr>
          <w:rFonts w:ascii="Arial" w:eastAsia="MS Mincho" w:hAnsi="Arial" w:cs="Arial"/>
          <w:b/>
          <w:bCs/>
          <w:sz w:val="28"/>
          <w:lang w:eastAsia="ja-JP"/>
        </w:rPr>
        <w:t>, 2020</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03A38070" w:rsidR="005972C9" w:rsidRPr="003B0A2A" w:rsidRDefault="005972C9" w:rsidP="005972C9">
      <w:pPr>
        <w:spacing w:after="0"/>
        <w:ind w:left="1988" w:hanging="1988"/>
        <w:rPr>
          <w:rFonts w:ascii="Arial" w:hAnsi="Arial" w:cs="Arial"/>
          <w:b/>
          <w:sz w:val="24"/>
          <w:lang w:val="en-US"/>
        </w:rPr>
      </w:pPr>
      <w:r w:rsidRPr="003B0A2A">
        <w:rPr>
          <w:rFonts w:ascii="Arial" w:hAnsi="Arial" w:cs="Arial"/>
          <w:b/>
          <w:sz w:val="24"/>
          <w:lang w:val="en-US"/>
        </w:rPr>
        <w:t>Source:</w:t>
      </w:r>
      <w:r w:rsidRPr="003B0A2A">
        <w:rPr>
          <w:rFonts w:ascii="Arial" w:hAnsi="Arial" w:cs="Arial"/>
          <w:b/>
          <w:sz w:val="24"/>
          <w:lang w:val="en-US"/>
        </w:rPr>
        <w:tab/>
      </w:r>
      <w:r w:rsidR="00061823" w:rsidRPr="003B0A2A">
        <w:rPr>
          <w:rFonts w:ascii="Arial" w:hAnsi="Arial" w:cs="Arial"/>
          <w:b/>
          <w:sz w:val="24"/>
          <w:lang w:val="en-US"/>
        </w:rPr>
        <w:t>Intel Corporation</w:t>
      </w:r>
    </w:p>
    <w:p w14:paraId="283D34EB" w14:textId="77777777" w:rsidR="0038579A" w:rsidRDefault="005972C9" w:rsidP="0038579A">
      <w:pPr>
        <w:spacing w:after="0"/>
        <w:ind w:left="1988" w:hanging="1988"/>
        <w:rPr>
          <w:rFonts w:ascii="Arial" w:hAnsi="Arial" w:cs="Arial"/>
          <w:b/>
          <w:sz w:val="24"/>
          <w:lang w:val="en-US"/>
        </w:rPr>
      </w:pPr>
      <w:r w:rsidRPr="7A83F6F6">
        <w:rPr>
          <w:rFonts w:ascii="Arial" w:hAnsi="Arial" w:cs="Arial"/>
          <w:b/>
          <w:sz w:val="24"/>
          <w:szCs w:val="24"/>
          <w:lang w:val="en-US"/>
        </w:rPr>
        <w:t>Title:</w:t>
      </w:r>
      <w:r>
        <w:rPr>
          <w:rFonts w:eastAsia="Times New Roman"/>
          <w:sz w:val="22"/>
          <w:szCs w:val="22"/>
          <w:lang w:val="en-US"/>
        </w:rPr>
        <w:tab/>
      </w:r>
      <w:r w:rsidR="0038579A" w:rsidRPr="0038579A">
        <w:rPr>
          <w:rFonts w:ascii="Arial" w:hAnsi="Arial" w:cs="Arial"/>
          <w:b/>
          <w:sz w:val="24"/>
          <w:lang w:val="en-US"/>
        </w:rPr>
        <w:t>Intra-UE multiplexing and prioritization in Release 17 URLLC/</w:t>
      </w:r>
      <w:proofErr w:type="spellStart"/>
      <w:r w:rsidR="0038579A" w:rsidRPr="0038579A">
        <w:rPr>
          <w:rFonts w:ascii="Arial" w:hAnsi="Arial" w:cs="Arial"/>
          <w:b/>
          <w:sz w:val="24"/>
          <w:lang w:val="en-US"/>
        </w:rPr>
        <w:t>IIoT</w:t>
      </w:r>
      <w:proofErr w:type="spellEnd"/>
    </w:p>
    <w:p w14:paraId="6B735483" w14:textId="545050EB" w:rsidR="005972C9" w:rsidRPr="0038579A" w:rsidRDefault="005972C9" w:rsidP="0038579A">
      <w:pPr>
        <w:spacing w:after="0"/>
        <w:ind w:left="1988" w:hanging="1988"/>
        <w:rPr>
          <w:rFonts w:ascii="Arial" w:hAnsi="Arial" w:cs="Arial"/>
          <w:b/>
          <w:sz w:val="24"/>
          <w:szCs w:val="24"/>
          <w:lang w:val="en-US"/>
        </w:rPr>
      </w:pPr>
      <w:r w:rsidRPr="003B0A2A">
        <w:rPr>
          <w:rFonts w:ascii="Arial" w:hAnsi="Arial" w:cs="Arial"/>
          <w:b/>
          <w:sz w:val="24"/>
          <w:lang w:val="en-US"/>
        </w:rPr>
        <w:t>Agenda item:</w:t>
      </w:r>
      <w:r w:rsidRPr="003B0A2A">
        <w:rPr>
          <w:rFonts w:ascii="Arial" w:hAnsi="Arial" w:cs="Arial"/>
          <w:b/>
          <w:sz w:val="24"/>
          <w:lang w:val="en-US"/>
        </w:rPr>
        <w:tab/>
      </w:r>
      <w:r w:rsidR="00985C8E" w:rsidRPr="00613CD1">
        <w:rPr>
          <w:rFonts w:ascii="Arial" w:hAnsi="Arial" w:cs="Arial"/>
          <w:b/>
          <w:sz w:val="24"/>
          <w:lang w:val="en-US"/>
        </w:rPr>
        <w:t>8.</w:t>
      </w:r>
      <w:r w:rsidR="0038579A">
        <w:rPr>
          <w:rFonts w:ascii="Arial" w:hAnsi="Arial" w:cs="Arial"/>
          <w:b/>
          <w:sz w:val="24"/>
          <w:lang w:val="en-US"/>
        </w:rPr>
        <w:t>3.3</w:t>
      </w:r>
    </w:p>
    <w:p w14:paraId="427E0F50" w14:textId="77777777" w:rsidR="005972C9" w:rsidRPr="00CD1841" w:rsidRDefault="005972C9" w:rsidP="005972C9">
      <w:pPr>
        <w:spacing w:after="0"/>
        <w:ind w:left="1988" w:hanging="1988"/>
        <w:rPr>
          <w:rFonts w:ascii="Arial" w:hAnsi="Arial" w:cs="Arial"/>
          <w:b/>
          <w:sz w:val="24"/>
          <w:lang w:val="en-US"/>
        </w:rPr>
      </w:pPr>
      <w:r w:rsidRPr="003B0A2A">
        <w:rPr>
          <w:rFonts w:ascii="Arial" w:hAnsi="Arial" w:cs="Arial"/>
          <w:b/>
          <w:sz w:val="24"/>
          <w:lang w:val="en-US"/>
        </w:rPr>
        <w:t>Document for:</w:t>
      </w:r>
      <w:bookmarkStart w:id="0" w:name="DocumentFor"/>
      <w:bookmarkEnd w:id="0"/>
      <w:r w:rsidRPr="003B0A2A">
        <w:rPr>
          <w:rFonts w:ascii="Arial" w:hAnsi="Arial" w:cs="Arial"/>
          <w:b/>
          <w:sz w:val="24"/>
          <w:lang w:val="en-US"/>
        </w:rPr>
        <w:tab/>
        <w:t>Discussion and Decision</w:t>
      </w:r>
    </w:p>
    <w:p w14:paraId="791E554A" w14:textId="77777777" w:rsidR="005972C9" w:rsidRDefault="005972C9" w:rsidP="005972C9">
      <w:pPr>
        <w:pStyle w:val="3GPPH1"/>
        <w:tabs>
          <w:tab w:val="clear" w:pos="425"/>
          <w:tab w:val="num" w:pos="426"/>
        </w:tabs>
      </w:pPr>
      <w:r>
        <w:t>Introduction</w:t>
      </w:r>
    </w:p>
    <w:p w14:paraId="1BBAE0EF" w14:textId="73323CA2" w:rsidR="00061823" w:rsidRDefault="00061823" w:rsidP="00106F86">
      <w:pPr>
        <w:pStyle w:val="3GPPText"/>
      </w:pPr>
      <w:r w:rsidRPr="00106F86">
        <w:t xml:space="preserve">The RAN WG approved </w:t>
      </w:r>
      <w:r w:rsidR="00410E96">
        <w:t>work</w:t>
      </w:r>
      <w:r w:rsidR="00C17B12" w:rsidRPr="00106F86">
        <w:t xml:space="preserve"> item on </w:t>
      </w:r>
      <w:r w:rsidR="0038579A">
        <w:t>URLLC/</w:t>
      </w:r>
      <w:proofErr w:type="spellStart"/>
      <w:r w:rsidR="0038579A">
        <w:t>IIoT</w:t>
      </w:r>
      <w:proofErr w:type="spellEnd"/>
      <w:r w:rsidR="0038579A">
        <w:t xml:space="preserve"> enhancements in </w:t>
      </w:r>
      <w:r w:rsidR="003E686D">
        <w:fldChar w:fldCharType="begin"/>
      </w:r>
      <w:r w:rsidR="003E686D">
        <w:instrText xml:space="preserve"> REF _Ref47629482 \r \h </w:instrText>
      </w:r>
      <w:r w:rsidR="003E686D">
        <w:fldChar w:fldCharType="separate"/>
      </w:r>
      <w:r w:rsidR="003E686D">
        <w:t>[1]</w:t>
      </w:r>
      <w:r w:rsidR="003E686D">
        <w:fldChar w:fldCharType="end"/>
      </w:r>
      <w:r w:rsidR="005972C9" w:rsidRPr="00106F86">
        <w:t xml:space="preserve">. </w:t>
      </w:r>
      <w:r w:rsidRPr="00106F86">
        <w:t xml:space="preserve">The </w:t>
      </w:r>
      <w:r w:rsidR="00410E96">
        <w:t>work</w:t>
      </w:r>
      <w:r w:rsidRPr="00106F86">
        <w:t xml:space="preserve"> item includes the following objective</w:t>
      </w:r>
      <w:r w:rsidR="00410E96">
        <w:t xml:space="preserve"> for </w:t>
      </w:r>
      <w:r w:rsidR="0038579A">
        <w:t>intra-UE multiplexing and prioritization</w:t>
      </w:r>
      <w:r w:rsidRPr="00106F86">
        <w:t>:</w:t>
      </w:r>
    </w:p>
    <w:tbl>
      <w:tblPr>
        <w:tblStyle w:val="TableGrid"/>
        <w:tblW w:w="0" w:type="auto"/>
        <w:tblLook w:val="04A0" w:firstRow="1" w:lastRow="0" w:firstColumn="1" w:lastColumn="0" w:noHBand="0" w:noVBand="1"/>
      </w:tblPr>
      <w:tblGrid>
        <w:gridCol w:w="9962"/>
      </w:tblGrid>
      <w:tr w:rsidR="007C365F" w14:paraId="1DC34AB5" w14:textId="77777777" w:rsidTr="007C365F">
        <w:tc>
          <w:tcPr>
            <w:tcW w:w="9962" w:type="dxa"/>
          </w:tcPr>
          <w:p w14:paraId="660F902F" w14:textId="77777777" w:rsidR="0038579A" w:rsidRDefault="0038579A" w:rsidP="0038579A">
            <w:pPr>
              <w:spacing w:after="0"/>
              <w:ind w:left="720"/>
              <w:jc w:val="both"/>
              <w:textAlignment w:val="auto"/>
              <w:rPr>
                <w:bCs/>
                <w:lang w:val="en-US"/>
              </w:rPr>
            </w:pPr>
            <w:r>
              <w:rPr>
                <w:lang w:eastAsia="ja-JP"/>
              </w:rPr>
              <w:t>Intra-UE multiplexing and prioritization of traffic with different priority</w:t>
            </w:r>
            <w:r>
              <w:t xml:space="preserve"> </w:t>
            </w:r>
            <w:r>
              <w:rPr>
                <w:lang w:eastAsia="ja-JP"/>
              </w:rPr>
              <w:t>based on work done in Rel.16 [RAN1]:</w:t>
            </w:r>
          </w:p>
          <w:p w14:paraId="7E1B37E8" w14:textId="77777777" w:rsidR="0038579A" w:rsidRDefault="0038579A" w:rsidP="0038579A">
            <w:pPr>
              <w:numPr>
                <w:ilvl w:val="0"/>
                <w:numId w:val="28"/>
              </w:numPr>
              <w:spacing w:after="180"/>
              <w:ind w:left="1434" w:hanging="357"/>
              <w:jc w:val="both"/>
              <w:textAlignment w:val="auto"/>
              <w:rPr>
                <w:bCs/>
                <w:lang w:val="en-US"/>
              </w:rPr>
            </w:pPr>
            <w:r>
              <w:rPr>
                <w:bCs/>
                <w:lang w:val="en-US"/>
              </w:rPr>
              <w:t xml:space="preserve">Specify multiplexing behavior among HARQ-ACK/SR/CSI and PUSCH for traffic with different priorities, including the cases with UCI on PUCCH and UCI on PUSCH. </w:t>
            </w:r>
          </w:p>
          <w:p w14:paraId="753CC181" w14:textId="77777777" w:rsidR="0038579A" w:rsidRDefault="0038579A" w:rsidP="0038579A">
            <w:pPr>
              <w:numPr>
                <w:ilvl w:val="0"/>
                <w:numId w:val="28"/>
              </w:numPr>
              <w:adjustRightInd/>
              <w:spacing w:after="0"/>
              <w:jc w:val="both"/>
              <w:textAlignment w:val="auto"/>
              <w:rPr>
                <w:rFonts w:eastAsia="Times New Roman"/>
                <w:lang w:val="en-US" w:eastAsia="zh-TW"/>
              </w:rPr>
            </w:pPr>
            <w:r>
              <w:rPr>
                <w:rFonts w:eastAsia="Times New Roman"/>
                <w:lang w:val="en-US"/>
              </w:rPr>
              <w:t xml:space="preserve">Specify PHY prioritization of overlapping dynamic grant PUSCH and configured grant PUSCH of different PHY priorities on a BWP of a serving cell including the related cancelation behavior for the PUSCH of lower PHY priority, taking the solution developed during Rel-16 as the baseline </w:t>
            </w:r>
          </w:p>
          <w:p w14:paraId="6F5EAA97" w14:textId="72D71AAB" w:rsidR="007C365F" w:rsidRDefault="007C365F" w:rsidP="00410E96">
            <w:pPr>
              <w:ind w:left="1200"/>
            </w:pPr>
          </w:p>
        </w:tc>
      </w:tr>
    </w:tbl>
    <w:p w14:paraId="5637494E" w14:textId="44CC037C" w:rsidR="00061823" w:rsidRPr="005861B6" w:rsidRDefault="00061823" w:rsidP="00257226">
      <w:pPr>
        <w:pStyle w:val="3GPPText"/>
      </w:pPr>
      <w:r w:rsidRPr="00257226">
        <w:t xml:space="preserve">In this contribution, we express our views on </w:t>
      </w:r>
      <w:r w:rsidR="0038579A">
        <w:t>Intra-UE prioritization and multiplexing.</w:t>
      </w:r>
    </w:p>
    <w:p w14:paraId="6D0F687F" w14:textId="61A864E9" w:rsidR="00302DFE" w:rsidRDefault="0038579A" w:rsidP="00DC132C">
      <w:pPr>
        <w:pStyle w:val="Heading1"/>
      </w:pPr>
      <w:r>
        <w:t>DG and CG PUSCH collision of different priorities</w:t>
      </w:r>
    </w:p>
    <w:p w14:paraId="143431F6" w14:textId="316D72C0" w:rsidR="0038579A" w:rsidRDefault="0038579A" w:rsidP="0038579A"/>
    <w:p w14:paraId="4ED7F50F" w14:textId="311B0083" w:rsidR="0038579A" w:rsidRDefault="0038579A" w:rsidP="0038579A">
      <w:pPr>
        <w:pStyle w:val="3GPPText"/>
      </w:pPr>
      <w:r>
        <w:t>In this section, we discuss collision handling when resources of DG and CG PUSCH of different priorities overlap.</w:t>
      </w:r>
    </w:p>
    <w:p w14:paraId="7ECD24A0" w14:textId="1F031838" w:rsidR="0038579A" w:rsidRDefault="0038579A" w:rsidP="0038579A">
      <w:pPr>
        <w:pStyle w:val="3GPPText"/>
      </w:pPr>
    </w:p>
    <w:p w14:paraId="54C4ED31" w14:textId="68B60195" w:rsidR="0038579A" w:rsidRDefault="0038579A" w:rsidP="0038579A">
      <w:pPr>
        <w:pStyle w:val="Heading2"/>
      </w:pPr>
      <w:r>
        <w:t>Collision of Low priority DG PUSCH and high priority CG PUSCH</w:t>
      </w:r>
    </w:p>
    <w:p w14:paraId="2967A100" w14:textId="079837BF" w:rsidR="0038579A" w:rsidRDefault="0038579A" w:rsidP="0038579A">
      <w:pPr>
        <w:pStyle w:val="3GPPText"/>
      </w:pPr>
    </w:p>
    <w:p w14:paraId="38E051E5" w14:textId="1895AF7F" w:rsidR="0038579A" w:rsidRPr="0038579A" w:rsidRDefault="0038579A" w:rsidP="0038579A">
      <w:pPr>
        <w:pStyle w:val="3GPPText"/>
      </w:pPr>
      <w:r w:rsidRPr="0038579A">
        <w:t xml:space="preserve">If the prioritization between </w:t>
      </w:r>
      <w:r>
        <w:t>low priority (</w:t>
      </w:r>
      <w:r w:rsidRPr="0038579A">
        <w:t>LP</w:t>
      </w:r>
      <w:r>
        <w:t>)</w:t>
      </w:r>
      <w:r w:rsidRPr="0038579A">
        <w:t xml:space="preserve"> DG and </w:t>
      </w:r>
      <w:r>
        <w:t>high priority (</w:t>
      </w:r>
      <w:r w:rsidRPr="0038579A">
        <w:t>HP</w:t>
      </w:r>
      <w:r>
        <w:t>)</w:t>
      </w:r>
      <w:r w:rsidRPr="0038579A">
        <w:t xml:space="preserve"> CG </w:t>
      </w:r>
      <w:r>
        <w:t xml:space="preserve">PUSCH </w:t>
      </w:r>
      <w:r w:rsidRPr="0038579A">
        <w:t xml:space="preserve">is </w:t>
      </w:r>
      <w:r>
        <w:t>performed</w:t>
      </w:r>
      <w:r w:rsidRPr="0038579A">
        <w:t xml:space="preserve"> in MAC, then such CG-DG overlaps can be supported.</w:t>
      </w:r>
      <w:r>
        <w:t xml:space="preserve"> </w:t>
      </w:r>
      <w:r w:rsidRPr="0038579A">
        <w:t>For this, it is necessary that the MAC PDU for the HP CG PUSCH is available from the multiplexing and assembly entity at least Tproc,2+d1 before the start of the LP DG PUSCH, and thus MAC will ignore the LP DG PUSCH UL grant.</w:t>
      </w:r>
    </w:p>
    <w:p w14:paraId="10B2A0BA" w14:textId="0CB0A881" w:rsidR="0038579A" w:rsidRPr="0038579A" w:rsidRDefault="0038579A" w:rsidP="0038579A">
      <w:pPr>
        <w:pStyle w:val="3GPPText"/>
      </w:pPr>
      <w:r w:rsidRPr="0038579A">
        <w:t xml:space="preserve">If the prioritization between LP DG and HP CG </w:t>
      </w:r>
      <w:r>
        <w:t xml:space="preserve">PUSCH </w:t>
      </w:r>
      <w:r w:rsidRPr="0038579A">
        <w:t xml:space="preserve">is </w:t>
      </w:r>
      <w:r>
        <w:t xml:space="preserve">performed </w:t>
      </w:r>
      <w:r w:rsidRPr="0038579A">
        <w:t xml:space="preserve">in PHY, it may not be feasible with </w:t>
      </w:r>
      <w:r>
        <w:t xml:space="preserve">cancelation </w:t>
      </w:r>
      <w:r w:rsidRPr="0038579A">
        <w:t>timelines we have agreed so far since the triggering of the transmission of the HP CG PUSCH would be dependent on when the MAC delivers the corresponding MAC PDU to PHY for the HP CG PUSCH. However, establishing a timeline for such a trigger in PHY specs may not be feasible. On the other hand, the UE would still need some minimum time to cancel the LP DG PUSCH.</w:t>
      </w:r>
      <w:r>
        <w:t xml:space="preserve"> From RAN1 spec perspective, it may not be possible to </w:t>
      </w:r>
      <w:r w:rsidRPr="0038579A">
        <w:t>guarantee that the UE can perform the cancelation of the DG PUSCH i</w:t>
      </w:r>
      <w:r>
        <w:t>n</w:t>
      </w:r>
      <w:r w:rsidRPr="0038579A">
        <w:t xml:space="preserve"> the PHY (although it is aware of the CG PUSCH occasion a priori) </w:t>
      </w:r>
      <w:r>
        <w:t xml:space="preserve">if it </w:t>
      </w:r>
      <w:r w:rsidRPr="0038579A">
        <w:t>receives the transport block from MAC such that it still has Tproc,2+d1 time to cancel the DG PUSCH at least latest from the first overlapping symbol</w:t>
      </w:r>
      <w:r>
        <w:t>.</w:t>
      </w:r>
    </w:p>
    <w:p w14:paraId="759F5D72" w14:textId="18AD8ED4" w:rsidR="0038579A" w:rsidRDefault="0038579A" w:rsidP="0038579A">
      <w:pPr>
        <w:pStyle w:val="3GPPText"/>
      </w:pPr>
      <w:r w:rsidRPr="0038579A">
        <w:t xml:space="preserve">In summary, </w:t>
      </w:r>
      <w:r>
        <w:t>we have the following observations and proposals regarding this collision:</w:t>
      </w:r>
    </w:p>
    <w:p w14:paraId="554D166F" w14:textId="09627BBE" w:rsidR="0038579A" w:rsidRDefault="0038579A" w:rsidP="0038579A">
      <w:pPr>
        <w:pStyle w:val="3GPPText"/>
      </w:pPr>
    </w:p>
    <w:p w14:paraId="3B95ED22" w14:textId="60BAC8E4" w:rsidR="0038579A" w:rsidRPr="00814209" w:rsidRDefault="0038579A" w:rsidP="0038579A">
      <w:pPr>
        <w:pStyle w:val="3GPPText"/>
        <w:rPr>
          <w:b/>
          <w:bCs/>
        </w:rPr>
      </w:pPr>
      <w:r w:rsidRPr="00814209">
        <w:rPr>
          <w:b/>
          <w:bCs/>
        </w:rPr>
        <w:lastRenderedPageBreak/>
        <w:t>Observation 1: It is infeasible to define proper cancellation timeline since it is not certain when the MAC delivers the corresponding MAC PDU to PHY for the HP CG PUSCH.</w:t>
      </w:r>
    </w:p>
    <w:p w14:paraId="78B9CED5" w14:textId="09791C86" w:rsidR="0038579A" w:rsidRPr="00814209" w:rsidRDefault="0038579A" w:rsidP="0038579A">
      <w:pPr>
        <w:pStyle w:val="3GPPText"/>
        <w:rPr>
          <w:b/>
          <w:bCs/>
        </w:rPr>
      </w:pPr>
      <w:r w:rsidRPr="00814209">
        <w:rPr>
          <w:b/>
          <w:bCs/>
        </w:rPr>
        <w:t>Proposal 1: PHY collision handling of low priority DG PUSCH and high priority CG PUSCH is not supported</w:t>
      </w:r>
    </w:p>
    <w:p w14:paraId="4961FEC3" w14:textId="4F77699D" w:rsidR="0038579A" w:rsidRDefault="0038579A" w:rsidP="00814209">
      <w:pPr>
        <w:pStyle w:val="3GPPText"/>
      </w:pPr>
    </w:p>
    <w:p w14:paraId="40FD1EC8" w14:textId="493FB425" w:rsidR="0038579A" w:rsidRDefault="0038579A" w:rsidP="0038579A">
      <w:pPr>
        <w:pStyle w:val="Heading2"/>
      </w:pPr>
      <w:r>
        <w:t>Collision of Low priority CG PUSCH and high priority DG PUSCH</w:t>
      </w:r>
    </w:p>
    <w:p w14:paraId="331B7FA8" w14:textId="77777777" w:rsidR="0038579A" w:rsidRPr="0038579A" w:rsidRDefault="0038579A" w:rsidP="0038579A">
      <w:pPr>
        <w:pStyle w:val="3GPPText"/>
        <w:ind w:left="720"/>
      </w:pPr>
    </w:p>
    <w:p w14:paraId="40CDD715" w14:textId="0A26E4B1" w:rsidR="0038579A" w:rsidRPr="0038579A" w:rsidRDefault="0038579A" w:rsidP="0038579A">
      <w:pPr>
        <w:pStyle w:val="3GPPText"/>
      </w:pPr>
      <w:r w:rsidRPr="0038579A">
        <w:t xml:space="preserve">In </w:t>
      </w:r>
      <w:r>
        <w:t>our view,</w:t>
      </w:r>
      <w:r w:rsidRPr="0038579A">
        <w:t xml:space="preserve"> </w:t>
      </w:r>
      <w:r>
        <w:t>i</w:t>
      </w:r>
      <w:r w:rsidRPr="0038579A">
        <w:t xml:space="preserve">t is possible to define PHY prioritization between </w:t>
      </w:r>
      <w:r>
        <w:t>LP</w:t>
      </w:r>
      <w:r w:rsidRPr="0038579A">
        <w:t xml:space="preserve"> CG and </w:t>
      </w:r>
      <w:r>
        <w:t>HP</w:t>
      </w:r>
      <w:r w:rsidRPr="0038579A">
        <w:t xml:space="preserve"> DG PUSCH.</w:t>
      </w:r>
      <w:r>
        <w:t xml:space="preserve"> </w:t>
      </w:r>
      <w:r w:rsidRPr="0038579A">
        <w:t xml:space="preserve">At least, Rel-15 CG-DG overriding behavior should be preserved when CG </w:t>
      </w:r>
      <w:r>
        <w:t xml:space="preserve">PUSCH </w:t>
      </w:r>
      <w:r w:rsidRPr="0038579A">
        <w:t>is LP and DG</w:t>
      </w:r>
      <w:r>
        <w:t xml:space="preserve"> PUSCH</w:t>
      </w:r>
      <w:r w:rsidRPr="0038579A">
        <w:t xml:space="preserve"> is HP. </w:t>
      </w:r>
    </w:p>
    <w:p w14:paraId="240E2D14" w14:textId="3C292F16" w:rsidR="0038579A" w:rsidRPr="0038579A" w:rsidRDefault="0038579A" w:rsidP="0038579A">
      <w:pPr>
        <w:pStyle w:val="3GPPText"/>
      </w:pPr>
      <w:r>
        <w:t>In particular, t</w:t>
      </w:r>
      <w:r w:rsidRPr="0038579A">
        <w:t>he end of the PDCCH carrying the UL grant can be used as the cancelation triggering point. Thus, as long as the Rel-16 timeline for the time between end of the PDCCH with the UL grant and start of the DG PUSCH (HP) is at least Tproc,2 +d2 and time between end of the PDCCH with the UL grant and start of the CG PUSCH (LP) is Tproc,2 + d1, PHY prioritization can be performed.</w:t>
      </w:r>
    </w:p>
    <w:p w14:paraId="2065D3E7" w14:textId="21292B7F" w:rsidR="0038579A" w:rsidRDefault="0038579A" w:rsidP="0038579A">
      <w:pPr>
        <w:pStyle w:val="3GPPText"/>
      </w:pPr>
      <w:r w:rsidRPr="0038579A">
        <w:t xml:space="preserve">However, it should also be noted that this procedure of replacing one PUSCH with another in case of partial cancelation of the CG PUSCH would likely demand high UE complexity. </w:t>
      </w:r>
      <w:r>
        <w:t>Nonetheless, we are open to consider defining a new UE capability to support partial cancel</w:t>
      </w:r>
      <w:r w:rsidR="006D7062">
        <w:t>l</w:t>
      </w:r>
      <w:r>
        <w:t>ation of LP CG PUSCH when it overlaps with HP DG PUSCH</w:t>
      </w:r>
      <w:r w:rsidRPr="0038579A">
        <w:t>.</w:t>
      </w:r>
      <w:r>
        <w:t xml:space="preserve"> We have the following proposal in this regard.</w:t>
      </w:r>
    </w:p>
    <w:p w14:paraId="5A6FFBE4" w14:textId="151F4474" w:rsidR="0038579A" w:rsidRDefault="0038579A" w:rsidP="0038579A">
      <w:pPr>
        <w:pStyle w:val="3GPPText"/>
      </w:pPr>
    </w:p>
    <w:p w14:paraId="089500FA" w14:textId="6204E62F" w:rsidR="0038579A" w:rsidRPr="00814209" w:rsidRDefault="0038579A" w:rsidP="0038579A">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575329FF" w14:textId="03A0B8FB" w:rsidR="0038579A" w:rsidRPr="00814209" w:rsidRDefault="0038579A" w:rsidP="0038579A">
      <w:pPr>
        <w:pStyle w:val="ListParagraph"/>
        <w:numPr>
          <w:ilvl w:val="0"/>
          <w:numId w:val="34"/>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Tproc,2+d1 after the last symbol of the PDCCH with the DCI format scheduling the high priority DG PUSCH.</w:t>
      </w:r>
    </w:p>
    <w:p w14:paraId="2C7EF7CD" w14:textId="77777777" w:rsidR="0038579A" w:rsidRPr="00814209" w:rsidRDefault="0038579A" w:rsidP="0038579A">
      <w:pPr>
        <w:pStyle w:val="ListParagraph"/>
        <w:numPr>
          <w:ilvl w:val="0"/>
          <w:numId w:val="34"/>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Pr="00814209">
        <w:rPr>
          <w:rFonts w:ascii="Cambria Math" w:eastAsia="SimSun" w:hAnsi="Cambria Math" w:cs="Cambria Math"/>
          <w:b/>
          <w:bCs/>
          <w:lang w:eastAsia="zh-CN"/>
        </w:rPr>
        <w:t>𝑁</w:t>
      </w:r>
      <w:r w:rsidRPr="00814209">
        <w:rPr>
          <w:rFonts w:ascii="Times New Roman" w:eastAsia="SimSun" w:hAnsi="Times New Roman"/>
          <w:b/>
          <w:bCs/>
          <w:lang w:eastAsia="zh-CN"/>
        </w:rPr>
        <w:t>2 symbols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6DD7BDB0" w14:textId="77777777" w:rsidR="0038579A" w:rsidRPr="0038579A" w:rsidRDefault="0038579A" w:rsidP="0038579A">
      <w:pPr>
        <w:pStyle w:val="3GPPText"/>
      </w:pPr>
    </w:p>
    <w:p w14:paraId="0CF17096" w14:textId="14FA89C6" w:rsidR="0038579A" w:rsidRDefault="0038579A" w:rsidP="0038579A">
      <w:pPr>
        <w:pStyle w:val="Heading1"/>
      </w:pPr>
      <w:r>
        <w:t>HARQ-ACK and HARQ-ACK collisions of different priorities</w:t>
      </w:r>
    </w:p>
    <w:p w14:paraId="6A8427B3" w14:textId="6AF3F5C3" w:rsidR="0038579A" w:rsidRDefault="0038579A" w:rsidP="0038579A"/>
    <w:p w14:paraId="7602F7A2" w14:textId="2FF40036" w:rsidR="001B709A" w:rsidRDefault="0038579A" w:rsidP="00FE3563">
      <w:pPr>
        <w:pStyle w:val="3GPPText"/>
      </w:pPr>
      <w:r>
        <w:t xml:space="preserve">According to Rel-16, HP HARQ-ACK is prioritized and LP HARQ-ACK is dropped when their respective resources overlap. However, always dropping LP HARQ-ACK, which may potentially carry </w:t>
      </w:r>
      <w:proofErr w:type="spellStart"/>
      <w:r>
        <w:t>eMBB</w:t>
      </w:r>
      <w:proofErr w:type="spellEnd"/>
      <w:r>
        <w:t xml:space="preserve"> HARQ-ACKs with respect to PDSCHs over one or more carriers, may significantly degrade system throughput. On the other hand, always multiplexing LP HARQ-ACK, e.g., regardless of payload, with HP HARQ-ACK may compromise the reliability of HP HARQ-ACK transmission. Hence, a solution should be targeted to achieve a balanced trade-off.</w:t>
      </w:r>
    </w:p>
    <w:p w14:paraId="099D7DF2" w14:textId="53DDF7AC" w:rsidR="0038579A" w:rsidRDefault="0038579A" w:rsidP="00FE3563">
      <w:pPr>
        <w:pStyle w:val="3GPPText"/>
      </w:pPr>
      <w:r>
        <w:t>In our view, if LP and HP HARQ-ACKs are to be multiplexed, resultant PUCCH resource can be based on PUCCH configuration of HP HARQ-ACK codebook, i.e., only PUCCH resource IDs associated with PUCCH-config of HP codebook are considered for multiplexing so that multiplexed HARQ-ACKs are not delayed. For example, if LP HARQ-ACK is slot based and H</w:t>
      </w:r>
      <w:r w:rsidR="00B51FF4">
        <w:t>P</w:t>
      </w:r>
      <w:r>
        <w:t xml:space="preserve"> HARQ-ACK is sub-slot based, multiplexed HARQ-ACKs would be </w:t>
      </w:r>
      <w:r>
        <w:lastRenderedPageBreak/>
        <w:t>transmitted in a sub-slot based resource. Bits of LP and HP HARQ-ACK payloads can be concatenated and HP codebook configuration can be used for mapping the combined payload to resource.</w:t>
      </w:r>
    </w:p>
    <w:p w14:paraId="54465C18" w14:textId="77777777" w:rsidR="0038579A" w:rsidRDefault="0038579A" w:rsidP="00FE3563">
      <w:pPr>
        <w:pStyle w:val="3GPPText"/>
      </w:pPr>
    </w:p>
    <w:p w14:paraId="4A7C1895" w14:textId="6402CFBE" w:rsidR="0038579A" w:rsidRDefault="0038579A" w:rsidP="00FE3563">
      <w:pPr>
        <w:pStyle w:val="3GPPText"/>
      </w:pPr>
      <w:r>
        <w:t xml:space="preserve">As LP HARQ-ACK payloads can be large, partitioning of LP HARQ-ACK payload can be considered, e.g., two parts, where part 1 may be of higher priority than part 2, so that at least part 1 can be multiplexed if it is not possible to multiplex full LP HARQ-ACK payload. Alternatively, a threshold on LP HARQ-ACK payload can be considered, and </w:t>
      </w:r>
      <w:r w:rsidR="0035792C">
        <w:t xml:space="preserve">if </w:t>
      </w:r>
      <w:r>
        <w:t>LP HARQ-ACK payload is below the threshold, it is multiplexed with HP HARQ-ACK, otherwise it is dropped.</w:t>
      </w:r>
    </w:p>
    <w:p w14:paraId="5FAC0C88" w14:textId="77777777" w:rsidR="0038579A" w:rsidRDefault="0038579A" w:rsidP="00FE3563">
      <w:pPr>
        <w:pStyle w:val="3GPPText"/>
      </w:pPr>
    </w:p>
    <w:p w14:paraId="03A8BCC9" w14:textId="790EE9D3" w:rsidR="0038579A" w:rsidRPr="00814209" w:rsidRDefault="0038579A" w:rsidP="00FE3563">
      <w:pPr>
        <w:pStyle w:val="3GPPText"/>
        <w:rPr>
          <w:b/>
          <w:bCs/>
        </w:rPr>
      </w:pPr>
      <w:r w:rsidRPr="00814209">
        <w:rPr>
          <w:b/>
          <w:bCs/>
        </w:rPr>
        <w:t>Proposal 3: Further study solution for multiplexing HP and LP HARQ-ACK bits so that a balanced trade-off can be achieved regarding the reliability and latency requirements of HP HARQ-ACK and system spectral efficiency. Consider the following as a starting point</w:t>
      </w:r>
      <w:r w:rsidR="003906F1">
        <w:rPr>
          <w:b/>
          <w:bCs/>
        </w:rPr>
        <w:t>:</w:t>
      </w:r>
    </w:p>
    <w:p w14:paraId="10BAC83D" w14:textId="00A92A0F" w:rsidR="0038579A" w:rsidRPr="00814209" w:rsidRDefault="0038579A" w:rsidP="0038579A">
      <w:pPr>
        <w:pStyle w:val="3GPPText"/>
        <w:numPr>
          <w:ilvl w:val="0"/>
          <w:numId w:val="35"/>
        </w:numPr>
        <w:rPr>
          <w:b/>
          <w:bCs/>
        </w:rPr>
      </w:pPr>
      <w:r w:rsidRPr="00814209">
        <w:rPr>
          <w:b/>
          <w:bCs/>
        </w:rPr>
        <w:t>Multiplexed HARQ-ACK payloads are transmitted using PUCCH configuration of HP codebook</w:t>
      </w:r>
    </w:p>
    <w:p w14:paraId="74BF24E3" w14:textId="17F347EA" w:rsidR="0038579A" w:rsidRPr="00814209" w:rsidRDefault="0038579A" w:rsidP="0038579A">
      <w:pPr>
        <w:pStyle w:val="3GPPText"/>
        <w:numPr>
          <w:ilvl w:val="0"/>
          <w:numId w:val="35"/>
        </w:numPr>
        <w:rPr>
          <w:b/>
          <w:bCs/>
        </w:rPr>
      </w:pPr>
      <w:r w:rsidRPr="00814209">
        <w:rPr>
          <w:b/>
          <w:bCs/>
        </w:rPr>
        <w:t>LP and HP HARQ-ACK payload bits are concatenated in bit domain</w:t>
      </w:r>
    </w:p>
    <w:p w14:paraId="6B1AA297" w14:textId="3F5B38FB" w:rsidR="0038579A" w:rsidRPr="00814209" w:rsidRDefault="0038579A" w:rsidP="0038579A">
      <w:pPr>
        <w:pStyle w:val="3GPPText"/>
        <w:numPr>
          <w:ilvl w:val="0"/>
          <w:numId w:val="35"/>
        </w:numPr>
        <w:rPr>
          <w:b/>
          <w:bCs/>
        </w:rPr>
      </w:pPr>
      <w:r w:rsidRPr="00814209">
        <w:rPr>
          <w:b/>
          <w:bCs/>
        </w:rPr>
        <w:t xml:space="preserve">LP HARQ-ACK payload bits can be partitioned or a threshold on the payload can be considered to determine multiplexing rules. </w:t>
      </w:r>
    </w:p>
    <w:p w14:paraId="3980CA4F" w14:textId="04306850" w:rsidR="0038579A" w:rsidRDefault="0038579A" w:rsidP="00FE3563">
      <w:pPr>
        <w:pStyle w:val="3GPPText"/>
      </w:pPr>
    </w:p>
    <w:p w14:paraId="2B3173BC" w14:textId="126A5C37" w:rsidR="0038579A" w:rsidRDefault="0038579A" w:rsidP="0038579A">
      <w:pPr>
        <w:pStyle w:val="Heading1"/>
      </w:pPr>
      <w:r>
        <w:t>HARQ-ACK and PUSCH collisions of different priorities</w:t>
      </w:r>
    </w:p>
    <w:p w14:paraId="1560646D" w14:textId="2DF97726" w:rsidR="0038579A" w:rsidRDefault="0038579A" w:rsidP="0038579A"/>
    <w:p w14:paraId="2328EB89" w14:textId="3712DED9" w:rsidR="0038579A" w:rsidRDefault="0038579A" w:rsidP="0038579A">
      <w:pPr>
        <w:pStyle w:val="3GPPText"/>
      </w:pPr>
      <w:r>
        <w:t xml:space="preserve">According to Rel-16, HP HARQ-ACK (HP PUSCH) is prioritized and LP PUSCH (LP HARQ-ACK) is dropped when their respective resources overlap. However, always dropping LP HARQ-ACK (LP PUSCH), which may potentially carry </w:t>
      </w:r>
      <w:proofErr w:type="spellStart"/>
      <w:r>
        <w:t>eMBB</w:t>
      </w:r>
      <w:proofErr w:type="spellEnd"/>
      <w:r>
        <w:t xml:space="preserve"> HARQ-ACKs (UL </w:t>
      </w:r>
      <w:proofErr w:type="spellStart"/>
      <w:r>
        <w:t>eMBB</w:t>
      </w:r>
      <w:proofErr w:type="spellEnd"/>
      <w:r>
        <w:t xml:space="preserve"> data of one or more CBGs) respectively, may significantly degrade system throughput. On the other hand, always multiplexing LP HARQ-ACK (LP PUSCH), e.g., regardless of payload and/or duration, with HP PUSCH (HP HARQ-ACK) may compromise the reliability and/or latency of HP HARQ-ACK or HP PUSCH transmission. Hence, a solution should be targeted to achieve a balanced trade-off.</w:t>
      </w:r>
    </w:p>
    <w:p w14:paraId="212E8A44" w14:textId="049F6869" w:rsidR="0038579A" w:rsidRDefault="0038579A" w:rsidP="0038579A">
      <w:pPr>
        <w:pStyle w:val="3GPPText"/>
      </w:pPr>
      <w:r>
        <w:t xml:space="preserve">In our view, separate beta offset values can be configured for different priority levels. If PUSCH is of high priority, a first set of beta offset values </w:t>
      </w:r>
      <w:r w:rsidR="005C7DE3">
        <w:t xml:space="preserve">is </w:t>
      </w:r>
      <w:r>
        <w:t xml:space="preserve">used, whereas if PUSCH is of low priority, a second set of beta offset values </w:t>
      </w:r>
      <w:r w:rsidR="005C7DE3">
        <w:t xml:space="preserve">is </w:t>
      </w:r>
      <w:r>
        <w:t xml:space="preserve">used for UCI multiplexing onto PUSCH. For example, if PUSCH is HP, beta offset entries for indication may potentially include values below 1, so that sufficient REs can be guaranteed for HP PUSCH transmission. As one possibility beta offset can be zero, so that UCI is dropped without multiplexing and this is essentially Rel-16 solution. If the UL grant includes both priority indicator and beta offset indicator field, UE identifies the correct set of beta offset values for indication in the beta offset indicator field depending on the priority indicated. For CG-PUSCH, appropriate beta offset values can be configured depending on the priority level of PUSCH. </w:t>
      </w:r>
    </w:p>
    <w:p w14:paraId="656A7AA1" w14:textId="41DB2227" w:rsidR="0038579A" w:rsidRDefault="0038579A" w:rsidP="0038579A">
      <w:pPr>
        <w:pStyle w:val="3GPPText"/>
      </w:pPr>
      <w:r>
        <w:t>On the other hand, RAN1 needs to discuss whether CG PUSCH including CG-UCI is included in the scope of intra-UE prioritization and multiplexing. If yes, relative priority of CG-UCI with respect to HP or LP HARQ-ACK need to be discussed so that multiplexing and dropping behavior can be developed accordingly.</w:t>
      </w:r>
    </w:p>
    <w:p w14:paraId="74246914" w14:textId="33E012B6" w:rsidR="0038579A" w:rsidRDefault="0038579A" w:rsidP="0038579A">
      <w:pPr>
        <w:pStyle w:val="3GPPText"/>
      </w:pPr>
    </w:p>
    <w:p w14:paraId="363AA011" w14:textId="4DB02186" w:rsidR="0038579A" w:rsidRPr="00814209" w:rsidRDefault="0038579A" w:rsidP="0038579A">
      <w:pPr>
        <w:pStyle w:val="3GPPText"/>
        <w:rPr>
          <w:b/>
          <w:bCs/>
        </w:rPr>
      </w:pPr>
      <w:r w:rsidRPr="00814209">
        <w:rPr>
          <w:b/>
          <w:bCs/>
        </w:rPr>
        <w:t>Proposal 4: For UCI multiplexing onto PUSCH, different set</w:t>
      </w:r>
      <w:r w:rsidR="000255C9">
        <w:rPr>
          <w:b/>
          <w:bCs/>
        </w:rPr>
        <w:t>s</w:t>
      </w:r>
      <w:r w:rsidRPr="00814209">
        <w:rPr>
          <w:b/>
          <w:bCs/>
        </w:rPr>
        <w:t xml:space="preserve"> of beta offset values can be configured for high and low priority.</w:t>
      </w:r>
    </w:p>
    <w:p w14:paraId="1E0D9626" w14:textId="0A45EDC6" w:rsidR="0038579A" w:rsidRPr="00814209" w:rsidRDefault="0038579A" w:rsidP="0038579A">
      <w:pPr>
        <w:pStyle w:val="3GPPText"/>
        <w:rPr>
          <w:b/>
          <w:bCs/>
        </w:rPr>
      </w:pPr>
    </w:p>
    <w:p w14:paraId="37BF8C3A" w14:textId="727532BF" w:rsidR="0038579A" w:rsidRPr="00814209" w:rsidRDefault="0038579A" w:rsidP="0038579A">
      <w:pPr>
        <w:pStyle w:val="3GPPText"/>
        <w:rPr>
          <w:b/>
          <w:bCs/>
        </w:rPr>
      </w:pPr>
      <w:r w:rsidRPr="00814209">
        <w:rPr>
          <w:b/>
          <w:bCs/>
        </w:rPr>
        <w:lastRenderedPageBreak/>
        <w:t xml:space="preserve">Proposal 5: RAN1 to confirm in </w:t>
      </w:r>
      <w:r w:rsidR="000255C9">
        <w:rPr>
          <w:b/>
          <w:bCs/>
        </w:rPr>
        <w:t>#</w:t>
      </w:r>
      <w:r w:rsidRPr="00814209">
        <w:rPr>
          <w:b/>
          <w:bCs/>
        </w:rPr>
        <w:t>102</w:t>
      </w:r>
      <w:r w:rsidR="000255C9">
        <w:rPr>
          <w:b/>
          <w:bCs/>
        </w:rPr>
        <w:t>-e</w:t>
      </w:r>
      <w:r w:rsidRPr="00814209">
        <w:rPr>
          <w:b/>
          <w:bCs/>
        </w:rPr>
        <w:t xml:space="preserve"> meeting whether CG PUSCH including CG-UCI is included in the scope of intra-UE prioritization/multiplexing objectives.</w:t>
      </w:r>
    </w:p>
    <w:p w14:paraId="30C6AA64" w14:textId="4D926FFB" w:rsidR="0038579A" w:rsidRDefault="0038579A" w:rsidP="00814209">
      <w:pPr>
        <w:pStyle w:val="3GPPText"/>
      </w:pPr>
    </w:p>
    <w:p w14:paraId="05DEC8E7" w14:textId="77777777" w:rsidR="0038579A" w:rsidRPr="0038579A" w:rsidRDefault="0038579A" w:rsidP="0038579A">
      <w:pPr>
        <w:pStyle w:val="3GPPText"/>
      </w:pPr>
    </w:p>
    <w:p w14:paraId="7328AD52" w14:textId="45794665" w:rsidR="0038579A" w:rsidRDefault="0038579A" w:rsidP="0038579A">
      <w:pPr>
        <w:pStyle w:val="Heading1"/>
      </w:pPr>
      <w:r>
        <w:t>SR, HARQ-ACK and/or CSI collisions of different priorities</w:t>
      </w:r>
    </w:p>
    <w:p w14:paraId="501E69C7" w14:textId="39CCD148" w:rsidR="0038579A" w:rsidRDefault="0038579A" w:rsidP="00FE3563">
      <w:pPr>
        <w:pStyle w:val="3GPPText"/>
      </w:pPr>
    </w:p>
    <w:p w14:paraId="7FA867F6" w14:textId="1C9FACD2" w:rsidR="0038579A" w:rsidRDefault="0038579A" w:rsidP="00FE3563">
      <w:pPr>
        <w:pStyle w:val="3GPPText"/>
      </w:pPr>
      <w:r>
        <w:t>In our view, HP HARQ-ACK (HP SR) and LP SR (LP HARQ-ACK) can be multiplexed onto a PUCCH resource only if the PUCCH resource carrying the multiplexed HARQ-ACKs and SR ends no later than the last symbol of the PUCCH resource of HP HARQ-ACK or HP SR. Below, collision handling for HP SR (HP HARQ-ACKs) and LP HARQ-ACK (LP SRs) is shown in Proposal 6. CSI can be dropped if its resource overlaps with HP HARQ-ACK and/or HP SR.</w:t>
      </w:r>
    </w:p>
    <w:p w14:paraId="67966F1A" w14:textId="3513EB0F" w:rsidR="0038579A" w:rsidRDefault="0038579A" w:rsidP="00FE3563">
      <w:pPr>
        <w:pStyle w:val="3GPPText"/>
      </w:pPr>
    </w:p>
    <w:p w14:paraId="582D5FB6" w14:textId="06ABDF69" w:rsidR="0038579A" w:rsidRPr="00814209" w:rsidRDefault="0038579A" w:rsidP="00FE3563">
      <w:pPr>
        <w:pStyle w:val="3GPPText"/>
        <w:rPr>
          <w:b/>
          <w:bCs/>
        </w:rPr>
      </w:pPr>
      <w:r w:rsidRPr="00814209">
        <w:rPr>
          <w:b/>
          <w:bCs/>
        </w:rPr>
        <w:t>Proposal 6: Adopt the following tables for collision handling behavior of SR and HARQ-ACK of different priorities.</w:t>
      </w:r>
    </w:p>
    <w:p w14:paraId="0AA67638" w14:textId="2F12093A" w:rsidR="0038579A" w:rsidRDefault="0038579A" w:rsidP="00FE3563">
      <w:pPr>
        <w:pStyle w:val="3GPPText"/>
      </w:pPr>
    </w:p>
    <w:p w14:paraId="6E9F7302" w14:textId="604CB049" w:rsidR="0038579A" w:rsidRPr="00814209" w:rsidRDefault="0038579A" w:rsidP="0038579A">
      <w:pPr>
        <w:pStyle w:val="3GPPText"/>
        <w:rPr>
          <w:u w:val="single"/>
        </w:rPr>
      </w:pPr>
      <w:r w:rsidRPr="00814209">
        <w:rPr>
          <w:u w:val="single"/>
        </w:rPr>
        <w:t>Collision handling HP SR and LP HARQ-ACKs</w:t>
      </w:r>
    </w:p>
    <w:tbl>
      <w:tblPr>
        <w:tblStyle w:val="TableGrid"/>
        <w:tblW w:w="0" w:type="auto"/>
        <w:tblLook w:val="0420" w:firstRow="1" w:lastRow="0" w:firstColumn="0" w:lastColumn="0" w:noHBand="0" w:noVBand="1"/>
      </w:tblPr>
      <w:tblGrid>
        <w:gridCol w:w="717"/>
        <w:gridCol w:w="2159"/>
        <w:gridCol w:w="2280"/>
        <w:gridCol w:w="3053"/>
        <w:gridCol w:w="1753"/>
      </w:tblGrid>
      <w:tr w:rsidR="0038579A" w:rsidRPr="0038579A" w14:paraId="5AD2F786" w14:textId="77777777" w:rsidTr="00814209">
        <w:trPr>
          <w:trHeight w:val="552"/>
        </w:trPr>
        <w:tc>
          <w:tcPr>
            <w:tcW w:w="0" w:type="auto"/>
            <w:hideMark/>
          </w:tcPr>
          <w:p w14:paraId="760C0BAF" w14:textId="77777777" w:rsidR="0038579A" w:rsidRPr="0038579A" w:rsidRDefault="0038579A" w:rsidP="00826F60">
            <w:pPr>
              <w:pStyle w:val="3GPPText"/>
              <w:rPr>
                <w:sz w:val="20"/>
              </w:rPr>
            </w:pPr>
          </w:p>
        </w:tc>
        <w:tc>
          <w:tcPr>
            <w:tcW w:w="0" w:type="auto"/>
            <w:hideMark/>
          </w:tcPr>
          <w:p w14:paraId="4729316F" w14:textId="77777777" w:rsidR="0038579A" w:rsidRPr="0038579A" w:rsidRDefault="0038579A" w:rsidP="00826F60">
            <w:pPr>
              <w:pStyle w:val="3GPPText"/>
              <w:rPr>
                <w:sz w:val="20"/>
              </w:rPr>
            </w:pPr>
            <w:r w:rsidRPr="0038579A">
              <w:rPr>
                <w:b/>
                <w:bCs/>
                <w:sz w:val="20"/>
              </w:rPr>
              <w:t>HARQ-ACK with PF0</w:t>
            </w:r>
          </w:p>
        </w:tc>
        <w:tc>
          <w:tcPr>
            <w:tcW w:w="0" w:type="auto"/>
            <w:hideMark/>
          </w:tcPr>
          <w:p w14:paraId="125A48B7" w14:textId="77777777" w:rsidR="0038579A" w:rsidRPr="0038579A" w:rsidRDefault="0038579A" w:rsidP="00826F60">
            <w:pPr>
              <w:pStyle w:val="3GPPText"/>
              <w:rPr>
                <w:sz w:val="20"/>
              </w:rPr>
            </w:pPr>
            <w:r w:rsidRPr="0038579A">
              <w:rPr>
                <w:b/>
                <w:bCs/>
                <w:sz w:val="20"/>
              </w:rPr>
              <w:t xml:space="preserve">HARQ-ACK with </w:t>
            </w:r>
          </w:p>
          <w:p w14:paraId="2CA462B5" w14:textId="77777777" w:rsidR="0038579A" w:rsidRPr="0038579A" w:rsidRDefault="0038579A" w:rsidP="00826F60">
            <w:pPr>
              <w:pStyle w:val="3GPPText"/>
              <w:rPr>
                <w:sz w:val="20"/>
              </w:rPr>
            </w:pPr>
            <w:r w:rsidRPr="0038579A">
              <w:rPr>
                <w:b/>
                <w:bCs/>
                <w:sz w:val="20"/>
              </w:rPr>
              <w:t>PF1</w:t>
            </w:r>
          </w:p>
        </w:tc>
        <w:tc>
          <w:tcPr>
            <w:tcW w:w="0" w:type="auto"/>
            <w:hideMark/>
          </w:tcPr>
          <w:p w14:paraId="396B8582" w14:textId="77777777" w:rsidR="0038579A" w:rsidRPr="0038579A" w:rsidRDefault="0038579A" w:rsidP="00826F60">
            <w:pPr>
              <w:pStyle w:val="3GPPText"/>
              <w:rPr>
                <w:sz w:val="20"/>
              </w:rPr>
            </w:pPr>
            <w:r w:rsidRPr="0038579A">
              <w:rPr>
                <w:b/>
                <w:bCs/>
                <w:sz w:val="20"/>
              </w:rPr>
              <w:t>HARQ-ACK with PF2</w:t>
            </w:r>
          </w:p>
        </w:tc>
        <w:tc>
          <w:tcPr>
            <w:tcW w:w="0" w:type="auto"/>
            <w:hideMark/>
          </w:tcPr>
          <w:p w14:paraId="6CED9834" w14:textId="77777777" w:rsidR="0038579A" w:rsidRPr="0038579A" w:rsidRDefault="0038579A" w:rsidP="00826F60">
            <w:pPr>
              <w:pStyle w:val="3GPPText"/>
              <w:rPr>
                <w:sz w:val="20"/>
              </w:rPr>
            </w:pPr>
            <w:r w:rsidRPr="0038579A">
              <w:rPr>
                <w:b/>
                <w:bCs/>
                <w:sz w:val="20"/>
              </w:rPr>
              <w:t xml:space="preserve">HARQ-ACK with </w:t>
            </w:r>
          </w:p>
          <w:p w14:paraId="71F4E3C5" w14:textId="77777777" w:rsidR="0038579A" w:rsidRPr="0038579A" w:rsidRDefault="0038579A" w:rsidP="00826F60">
            <w:pPr>
              <w:pStyle w:val="3GPPText"/>
              <w:rPr>
                <w:sz w:val="20"/>
              </w:rPr>
            </w:pPr>
            <w:r w:rsidRPr="0038579A">
              <w:rPr>
                <w:b/>
                <w:bCs/>
                <w:sz w:val="20"/>
              </w:rPr>
              <w:t>PF3 or PF4</w:t>
            </w:r>
          </w:p>
        </w:tc>
      </w:tr>
      <w:tr w:rsidR="0038579A" w:rsidRPr="0038579A" w14:paraId="66E07F94" w14:textId="77777777" w:rsidTr="00814209">
        <w:trPr>
          <w:trHeight w:val="1054"/>
        </w:trPr>
        <w:tc>
          <w:tcPr>
            <w:tcW w:w="0" w:type="auto"/>
            <w:hideMark/>
          </w:tcPr>
          <w:p w14:paraId="6A6EAC5D" w14:textId="77777777" w:rsidR="0038579A" w:rsidRPr="0038579A" w:rsidRDefault="0038579A" w:rsidP="00826F60">
            <w:pPr>
              <w:pStyle w:val="3GPPText"/>
              <w:rPr>
                <w:sz w:val="20"/>
              </w:rPr>
            </w:pPr>
            <w:r w:rsidRPr="0038579A">
              <w:rPr>
                <w:sz w:val="20"/>
              </w:rPr>
              <w:t>SR with PF0</w:t>
            </w:r>
          </w:p>
        </w:tc>
        <w:tc>
          <w:tcPr>
            <w:tcW w:w="0" w:type="auto"/>
            <w:hideMark/>
          </w:tcPr>
          <w:p w14:paraId="32D76013" w14:textId="77777777" w:rsidR="0038579A" w:rsidRPr="0038579A" w:rsidRDefault="0038579A" w:rsidP="00826F60">
            <w:pPr>
              <w:pStyle w:val="3GPPText"/>
              <w:rPr>
                <w:sz w:val="20"/>
              </w:rPr>
            </w:pPr>
            <w:r w:rsidRPr="0038579A">
              <w:rPr>
                <w:sz w:val="20"/>
              </w:rPr>
              <w:t>Multiplexed UCI is transmitted using PF0</w:t>
            </w:r>
            <w:r>
              <w:rPr>
                <w:sz w:val="20"/>
              </w:rPr>
              <w:t xml:space="preserve"> on HARQ-ACK resource</w:t>
            </w:r>
          </w:p>
        </w:tc>
        <w:tc>
          <w:tcPr>
            <w:tcW w:w="0" w:type="auto"/>
            <w:hideMark/>
          </w:tcPr>
          <w:p w14:paraId="0B8D8F26" w14:textId="77777777" w:rsidR="0038579A" w:rsidRPr="0038579A" w:rsidRDefault="0038579A" w:rsidP="00826F60">
            <w:pPr>
              <w:pStyle w:val="3GPPText"/>
              <w:rPr>
                <w:sz w:val="20"/>
              </w:rPr>
            </w:pPr>
            <w:r w:rsidRPr="0038579A">
              <w:rPr>
                <w:sz w:val="20"/>
              </w:rPr>
              <w:t>Drop HARQ-ACK and transmit SR on SR resource</w:t>
            </w:r>
          </w:p>
        </w:tc>
        <w:tc>
          <w:tcPr>
            <w:tcW w:w="0" w:type="auto"/>
            <w:vMerge w:val="restart"/>
            <w:hideMark/>
          </w:tcPr>
          <w:p w14:paraId="50B95AE7" w14:textId="1528C8D8" w:rsidR="0038579A" w:rsidRPr="0038579A" w:rsidRDefault="0038579A" w:rsidP="00826F60">
            <w:pPr>
              <w:pStyle w:val="3GPPText"/>
              <w:rPr>
                <w:sz w:val="20"/>
              </w:rPr>
            </w:pPr>
            <w:r w:rsidRPr="0038579A">
              <w:rPr>
                <w:sz w:val="20"/>
              </w:rPr>
              <w:t>Multiplexed UCI is transmitted using PF 2 on HARQ-ACK resource or any other valid PUCCH resource based on PF 2</w:t>
            </w:r>
          </w:p>
        </w:tc>
        <w:tc>
          <w:tcPr>
            <w:tcW w:w="0" w:type="auto"/>
            <w:vMerge w:val="restart"/>
            <w:hideMark/>
          </w:tcPr>
          <w:p w14:paraId="71E12F4D" w14:textId="77777777" w:rsidR="0038579A" w:rsidRPr="0038579A" w:rsidRDefault="0038579A" w:rsidP="00826F60">
            <w:pPr>
              <w:pStyle w:val="3GPPText"/>
              <w:rPr>
                <w:sz w:val="20"/>
              </w:rPr>
            </w:pPr>
            <w:r w:rsidRPr="0038579A">
              <w:rPr>
                <w:sz w:val="20"/>
              </w:rPr>
              <w:t>Drop HARQ-ACK and transmit SR on the SR resource.</w:t>
            </w:r>
          </w:p>
        </w:tc>
      </w:tr>
      <w:tr w:rsidR="0038579A" w:rsidRPr="0038579A" w14:paraId="4119DE85" w14:textId="77777777" w:rsidTr="00814209">
        <w:trPr>
          <w:trHeight w:val="712"/>
        </w:trPr>
        <w:tc>
          <w:tcPr>
            <w:tcW w:w="0" w:type="auto"/>
            <w:hideMark/>
          </w:tcPr>
          <w:p w14:paraId="4D8B2C1A" w14:textId="77777777" w:rsidR="0038579A" w:rsidRPr="0038579A" w:rsidRDefault="0038579A" w:rsidP="00826F60">
            <w:pPr>
              <w:pStyle w:val="3GPPText"/>
              <w:rPr>
                <w:sz w:val="20"/>
              </w:rPr>
            </w:pPr>
            <w:r w:rsidRPr="0038579A">
              <w:rPr>
                <w:sz w:val="20"/>
              </w:rPr>
              <w:t>SR with PF1</w:t>
            </w:r>
          </w:p>
        </w:tc>
        <w:tc>
          <w:tcPr>
            <w:tcW w:w="0" w:type="auto"/>
            <w:hideMark/>
          </w:tcPr>
          <w:p w14:paraId="6F27CB64" w14:textId="77777777" w:rsidR="0038579A" w:rsidRPr="0038579A" w:rsidRDefault="0038579A" w:rsidP="00826F60">
            <w:pPr>
              <w:pStyle w:val="3GPPText"/>
              <w:rPr>
                <w:sz w:val="20"/>
              </w:rPr>
            </w:pPr>
            <w:r w:rsidRPr="0038579A">
              <w:rPr>
                <w:sz w:val="20"/>
              </w:rPr>
              <w:t>Multiplexed UCI is transmitted using PF 0 or 1</w:t>
            </w:r>
          </w:p>
        </w:tc>
        <w:tc>
          <w:tcPr>
            <w:tcW w:w="0" w:type="auto"/>
            <w:hideMark/>
          </w:tcPr>
          <w:p w14:paraId="64B2B562" w14:textId="77777777" w:rsidR="0038579A" w:rsidRPr="0038579A" w:rsidRDefault="0038579A" w:rsidP="00826F60">
            <w:pPr>
              <w:pStyle w:val="3GPPText"/>
              <w:rPr>
                <w:sz w:val="20"/>
              </w:rPr>
            </w:pPr>
            <w:r w:rsidRPr="0038579A">
              <w:rPr>
                <w:sz w:val="20"/>
              </w:rPr>
              <w:t>Multiplexed UCI is transmitted using PF 1 on SR or HARQ-ACK resource</w:t>
            </w:r>
          </w:p>
        </w:tc>
        <w:tc>
          <w:tcPr>
            <w:tcW w:w="0" w:type="auto"/>
            <w:vMerge/>
            <w:hideMark/>
          </w:tcPr>
          <w:p w14:paraId="36E56CC2" w14:textId="77777777" w:rsidR="0038579A" w:rsidRPr="0038579A" w:rsidRDefault="0038579A" w:rsidP="00826F60">
            <w:pPr>
              <w:pStyle w:val="3GPPText"/>
              <w:rPr>
                <w:sz w:val="20"/>
              </w:rPr>
            </w:pPr>
          </w:p>
        </w:tc>
        <w:tc>
          <w:tcPr>
            <w:tcW w:w="0" w:type="auto"/>
            <w:vMerge/>
            <w:hideMark/>
          </w:tcPr>
          <w:p w14:paraId="1A8A277E" w14:textId="77777777" w:rsidR="0038579A" w:rsidRPr="0038579A" w:rsidRDefault="0038579A" w:rsidP="00826F60">
            <w:pPr>
              <w:pStyle w:val="3GPPText"/>
              <w:rPr>
                <w:sz w:val="20"/>
              </w:rPr>
            </w:pPr>
          </w:p>
        </w:tc>
      </w:tr>
    </w:tbl>
    <w:p w14:paraId="3BD74F00" w14:textId="17D4200F" w:rsidR="0038579A" w:rsidRPr="00814209" w:rsidRDefault="0038579A" w:rsidP="0038579A">
      <w:pPr>
        <w:pStyle w:val="3GPPText"/>
        <w:rPr>
          <w:u w:val="single"/>
        </w:rPr>
      </w:pPr>
      <w:r w:rsidRPr="00814209">
        <w:rPr>
          <w:u w:val="single"/>
        </w:rPr>
        <w:t>Collision handling LP SR and HP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38579A" w14:paraId="0BEB56EE" w14:textId="77777777" w:rsidTr="00814209">
        <w:trPr>
          <w:trHeight w:val="552"/>
        </w:trPr>
        <w:tc>
          <w:tcPr>
            <w:tcW w:w="0" w:type="auto"/>
            <w:hideMark/>
          </w:tcPr>
          <w:p w14:paraId="04764FF3" w14:textId="77777777" w:rsidR="0038579A" w:rsidRPr="0038579A" w:rsidRDefault="0038579A" w:rsidP="00826F60">
            <w:pPr>
              <w:pStyle w:val="3GPPText"/>
              <w:rPr>
                <w:sz w:val="20"/>
              </w:rPr>
            </w:pPr>
          </w:p>
        </w:tc>
        <w:tc>
          <w:tcPr>
            <w:tcW w:w="0" w:type="auto"/>
            <w:hideMark/>
          </w:tcPr>
          <w:p w14:paraId="49E5D985" w14:textId="77777777" w:rsidR="0038579A" w:rsidRPr="0038579A" w:rsidRDefault="0038579A" w:rsidP="00826F60">
            <w:pPr>
              <w:pStyle w:val="3GPPText"/>
              <w:rPr>
                <w:sz w:val="20"/>
              </w:rPr>
            </w:pPr>
            <w:r w:rsidRPr="0038579A">
              <w:rPr>
                <w:b/>
                <w:bCs/>
                <w:sz w:val="20"/>
              </w:rPr>
              <w:t>HARQ-ACK with PF0</w:t>
            </w:r>
          </w:p>
        </w:tc>
        <w:tc>
          <w:tcPr>
            <w:tcW w:w="0" w:type="auto"/>
            <w:hideMark/>
          </w:tcPr>
          <w:p w14:paraId="11D69EA8" w14:textId="77777777" w:rsidR="0038579A" w:rsidRPr="0038579A" w:rsidRDefault="0038579A" w:rsidP="00826F60">
            <w:pPr>
              <w:pStyle w:val="3GPPText"/>
              <w:rPr>
                <w:sz w:val="20"/>
              </w:rPr>
            </w:pPr>
            <w:r w:rsidRPr="0038579A">
              <w:rPr>
                <w:b/>
                <w:bCs/>
                <w:sz w:val="20"/>
              </w:rPr>
              <w:t xml:space="preserve">HARQ-ACK with </w:t>
            </w:r>
          </w:p>
          <w:p w14:paraId="7191569D" w14:textId="77777777" w:rsidR="0038579A" w:rsidRPr="0038579A" w:rsidRDefault="0038579A" w:rsidP="00826F60">
            <w:pPr>
              <w:pStyle w:val="3GPPText"/>
              <w:rPr>
                <w:sz w:val="20"/>
              </w:rPr>
            </w:pPr>
            <w:r w:rsidRPr="0038579A">
              <w:rPr>
                <w:b/>
                <w:bCs/>
                <w:sz w:val="20"/>
              </w:rPr>
              <w:t>PF1</w:t>
            </w:r>
          </w:p>
        </w:tc>
        <w:tc>
          <w:tcPr>
            <w:tcW w:w="0" w:type="auto"/>
            <w:hideMark/>
          </w:tcPr>
          <w:p w14:paraId="6FB4BF17" w14:textId="77777777" w:rsidR="0038579A" w:rsidRPr="0038579A" w:rsidRDefault="0038579A" w:rsidP="00826F60">
            <w:pPr>
              <w:pStyle w:val="3GPPText"/>
              <w:rPr>
                <w:sz w:val="20"/>
              </w:rPr>
            </w:pPr>
            <w:r w:rsidRPr="0038579A">
              <w:rPr>
                <w:b/>
                <w:bCs/>
                <w:sz w:val="20"/>
              </w:rPr>
              <w:t>HARQ-ACK with PF2</w:t>
            </w:r>
          </w:p>
        </w:tc>
        <w:tc>
          <w:tcPr>
            <w:tcW w:w="0" w:type="auto"/>
            <w:hideMark/>
          </w:tcPr>
          <w:p w14:paraId="0413D184" w14:textId="77777777" w:rsidR="0038579A" w:rsidRPr="0038579A" w:rsidRDefault="0038579A" w:rsidP="00826F60">
            <w:pPr>
              <w:pStyle w:val="3GPPText"/>
              <w:rPr>
                <w:sz w:val="20"/>
              </w:rPr>
            </w:pPr>
            <w:r w:rsidRPr="0038579A">
              <w:rPr>
                <w:b/>
                <w:bCs/>
                <w:sz w:val="20"/>
              </w:rPr>
              <w:t xml:space="preserve">HARQ-ACK with </w:t>
            </w:r>
          </w:p>
          <w:p w14:paraId="075967AF" w14:textId="77777777" w:rsidR="0038579A" w:rsidRPr="0038579A" w:rsidRDefault="0038579A" w:rsidP="00826F60">
            <w:pPr>
              <w:pStyle w:val="3GPPText"/>
              <w:rPr>
                <w:sz w:val="20"/>
              </w:rPr>
            </w:pPr>
            <w:r w:rsidRPr="0038579A">
              <w:rPr>
                <w:b/>
                <w:bCs/>
                <w:sz w:val="20"/>
              </w:rPr>
              <w:t>PF3 or PF4</w:t>
            </w:r>
          </w:p>
        </w:tc>
      </w:tr>
      <w:tr w:rsidR="0038579A" w:rsidRPr="0038579A" w14:paraId="602C38F5" w14:textId="77777777" w:rsidTr="00814209">
        <w:trPr>
          <w:trHeight w:val="1054"/>
        </w:trPr>
        <w:tc>
          <w:tcPr>
            <w:tcW w:w="0" w:type="auto"/>
            <w:hideMark/>
          </w:tcPr>
          <w:p w14:paraId="5E729E55" w14:textId="77777777" w:rsidR="0038579A" w:rsidRPr="0038579A" w:rsidRDefault="0038579A" w:rsidP="00826F60">
            <w:pPr>
              <w:pStyle w:val="3GPPText"/>
              <w:rPr>
                <w:sz w:val="20"/>
              </w:rPr>
            </w:pPr>
            <w:r w:rsidRPr="0038579A">
              <w:rPr>
                <w:sz w:val="20"/>
              </w:rPr>
              <w:t>SR with PF0</w:t>
            </w:r>
          </w:p>
        </w:tc>
        <w:tc>
          <w:tcPr>
            <w:tcW w:w="0" w:type="auto"/>
            <w:hideMark/>
          </w:tcPr>
          <w:p w14:paraId="6E3113B8" w14:textId="77777777" w:rsidR="0038579A" w:rsidRPr="0038579A" w:rsidRDefault="0038579A" w:rsidP="00826F60">
            <w:pPr>
              <w:pStyle w:val="3GPPText"/>
              <w:rPr>
                <w:sz w:val="20"/>
              </w:rPr>
            </w:pPr>
            <w:r w:rsidRPr="0038579A">
              <w:rPr>
                <w:sz w:val="20"/>
              </w:rPr>
              <w:t>Multiplexed UCI is transmitted using PF0</w:t>
            </w:r>
            <w:r>
              <w:rPr>
                <w:sz w:val="20"/>
              </w:rPr>
              <w:t xml:space="preserve"> on HARQ-ACK resource</w:t>
            </w:r>
          </w:p>
        </w:tc>
        <w:tc>
          <w:tcPr>
            <w:tcW w:w="0" w:type="auto"/>
            <w:hideMark/>
          </w:tcPr>
          <w:p w14:paraId="6BCE68CF" w14:textId="77777777" w:rsidR="0038579A" w:rsidRPr="0038579A" w:rsidRDefault="0038579A" w:rsidP="00826F60">
            <w:pPr>
              <w:pStyle w:val="3GPPTex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6897CDD9" w14:textId="26376B6A" w:rsidR="0038579A" w:rsidRPr="0038579A" w:rsidRDefault="0038579A" w:rsidP="00826F60">
            <w:pPr>
              <w:pStyle w:val="3GPPTex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22C0F964" w14:textId="77777777" w:rsidR="0038579A" w:rsidRPr="0038579A" w:rsidRDefault="0038579A" w:rsidP="00826F60">
            <w:pPr>
              <w:pStyle w:val="3GPPText"/>
              <w:rPr>
                <w:sz w:val="20"/>
              </w:rPr>
            </w:pPr>
            <w:r>
              <w:rPr>
                <w:sz w:val="20"/>
              </w:rPr>
              <w:t>Multiplex HARQ-ACK and SR according to Rel-15 procedure.</w:t>
            </w:r>
          </w:p>
        </w:tc>
      </w:tr>
      <w:tr w:rsidR="0038579A" w:rsidRPr="0038579A" w14:paraId="09DDE9EA" w14:textId="77777777" w:rsidTr="00814209">
        <w:trPr>
          <w:trHeight w:val="712"/>
        </w:trPr>
        <w:tc>
          <w:tcPr>
            <w:tcW w:w="0" w:type="auto"/>
            <w:hideMark/>
          </w:tcPr>
          <w:p w14:paraId="1B9201B9" w14:textId="77777777" w:rsidR="0038579A" w:rsidRPr="0038579A" w:rsidRDefault="0038579A" w:rsidP="00826F60">
            <w:pPr>
              <w:pStyle w:val="3GPPText"/>
              <w:rPr>
                <w:sz w:val="20"/>
              </w:rPr>
            </w:pPr>
            <w:r w:rsidRPr="0038579A">
              <w:rPr>
                <w:sz w:val="20"/>
              </w:rPr>
              <w:t>SR with PF1</w:t>
            </w:r>
          </w:p>
        </w:tc>
        <w:tc>
          <w:tcPr>
            <w:tcW w:w="0" w:type="auto"/>
            <w:hideMark/>
          </w:tcPr>
          <w:p w14:paraId="4B58CD34" w14:textId="77777777" w:rsidR="0038579A" w:rsidRPr="0038579A" w:rsidRDefault="0038579A" w:rsidP="00826F60">
            <w:pPr>
              <w:pStyle w:val="3GPPText"/>
              <w:rPr>
                <w:sz w:val="20"/>
              </w:rPr>
            </w:pPr>
            <w:r>
              <w:rPr>
                <w:sz w:val="20"/>
              </w:rPr>
              <w:t>SR is dropped</w:t>
            </w:r>
          </w:p>
        </w:tc>
        <w:tc>
          <w:tcPr>
            <w:tcW w:w="0" w:type="auto"/>
            <w:hideMark/>
          </w:tcPr>
          <w:p w14:paraId="28C52A2B" w14:textId="77777777" w:rsidR="0038579A" w:rsidRPr="0038579A" w:rsidRDefault="0038579A" w:rsidP="00826F60">
            <w:pPr>
              <w:pStyle w:val="3GPPText"/>
              <w:rPr>
                <w:sz w:val="20"/>
              </w:rPr>
            </w:pPr>
            <w:r w:rsidRPr="0038579A">
              <w:rPr>
                <w:sz w:val="20"/>
              </w:rPr>
              <w:t>Multiplexed UCI is transmitted using PF 1 on HARQ-ACK resource</w:t>
            </w:r>
          </w:p>
        </w:tc>
        <w:tc>
          <w:tcPr>
            <w:tcW w:w="0" w:type="auto"/>
            <w:vMerge/>
            <w:hideMark/>
          </w:tcPr>
          <w:p w14:paraId="2EEF8B24" w14:textId="77777777" w:rsidR="0038579A" w:rsidRPr="0038579A" w:rsidRDefault="0038579A" w:rsidP="00826F60">
            <w:pPr>
              <w:pStyle w:val="3GPPText"/>
              <w:rPr>
                <w:sz w:val="20"/>
              </w:rPr>
            </w:pPr>
          </w:p>
        </w:tc>
        <w:tc>
          <w:tcPr>
            <w:tcW w:w="0" w:type="auto"/>
            <w:vMerge/>
            <w:hideMark/>
          </w:tcPr>
          <w:p w14:paraId="36B99D8D" w14:textId="77777777" w:rsidR="0038579A" w:rsidRPr="0038579A" w:rsidRDefault="0038579A" w:rsidP="00826F60">
            <w:pPr>
              <w:pStyle w:val="3GPPText"/>
              <w:rPr>
                <w:sz w:val="20"/>
              </w:rPr>
            </w:pPr>
          </w:p>
        </w:tc>
      </w:tr>
    </w:tbl>
    <w:p w14:paraId="06A509D1" w14:textId="77777777" w:rsidR="0038579A" w:rsidRDefault="0038579A" w:rsidP="00FE3563">
      <w:pPr>
        <w:pStyle w:val="3GPPText"/>
      </w:pPr>
    </w:p>
    <w:p w14:paraId="508EDE2E" w14:textId="77777777" w:rsidR="00CE4424" w:rsidRDefault="00CE4424" w:rsidP="00FE3563">
      <w:pPr>
        <w:pStyle w:val="3GPPText"/>
        <w:rPr>
          <w:b/>
          <w:bCs/>
        </w:rPr>
      </w:pPr>
    </w:p>
    <w:p w14:paraId="2980E181" w14:textId="200DE820" w:rsidR="0038579A" w:rsidRPr="00814209" w:rsidRDefault="0038579A" w:rsidP="00FE3563">
      <w:pPr>
        <w:pStyle w:val="3GPPText"/>
        <w:rPr>
          <w:b/>
          <w:bCs/>
        </w:rPr>
      </w:pPr>
      <w:r w:rsidRPr="00814209">
        <w:rPr>
          <w:b/>
          <w:bCs/>
        </w:rPr>
        <w:t>Proposal 7: P/SP CSI is dropped if its resource overlaps with HP SR or HP HARQ-ACK.</w:t>
      </w:r>
    </w:p>
    <w:p w14:paraId="7F5A8270" w14:textId="33747F89" w:rsidR="0038579A" w:rsidRDefault="0038579A" w:rsidP="00FE3563">
      <w:pPr>
        <w:pStyle w:val="3GPPText"/>
      </w:pPr>
    </w:p>
    <w:p w14:paraId="394F4750" w14:textId="766DB419" w:rsidR="0038579A" w:rsidRDefault="0038579A" w:rsidP="00FE3563">
      <w:pPr>
        <w:pStyle w:val="3GPPText"/>
      </w:pPr>
      <w:r>
        <w:t xml:space="preserve">On the other hand, in Rel-16, two step approach was adopted when channels of different priorities overlap. UE would resolve collision of same priority first and then handle collision between the outcome of resolution in first step and channel of different priority. However, if UE supports intra-UE multiplexing across different priorities, UE may jointly consider multiplexing the channels of different priorities whenever applicable and two step approach may not be needed. Such as in the following </w:t>
      </w:r>
      <w:r w:rsidR="00F800E2">
        <w:t>F</w:t>
      </w:r>
      <w:r>
        <w:t>igure 1, UE could consider all the overlapping UCIs together for multiplexing onto a resultant PUCCH resource, if timeline and resource constraints are satisfied, whereas according to Rel-16 two</w:t>
      </w:r>
      <w:r w:rsidR="00D33870">
        <w:t>-</w:t>
      </w:r>
      <w:r>
        <w:t>step approach, UE would find PUCCH resource for multiplexing HP SR and HARQ-ACKs first.</w:t>
      </w:r>
    </w:p>
    <w:p w14:paraId="20024ADB" w14:textId="77777777" w:rsidR="0038579A" w:rsidRDefault="0038579A" w:rsidP="00FE3563">
      <w:pPr>
        <w:pStyle w:val="3GPPText"/>
      </w:pPr>
    </w:p>
    <w:p w14:paraId="174D8A9B" w14:textId="7412BA0C" w:rsidR="0038579A" w:rsidRDefault="0038579A" w:rsidP="00814209">
      <w:pPr>
        <w:pStyle w:val="3GPPText"/>
        <w:jc w:val="center"/>
      </w:pPr>
      <w:r>
        <w:rPr>
          <w:noProof/>
        </w:rPr>
        <w:drawing>
          <wp:inline distT="0" distB="0" distL="0" distR="0" wp14:anchorId="457B8DAA" wp14:editId="456CA844">
            <wp:extent cx="3673456" cy="153038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690895" cy="1537650"/>
                    </a:xfrm>
                    <a:prstGeom prst="rect">
                      <a:avLst/>
                    </a:prstGeom>
                    <a:noFill/>
                  </pic:spPr>
                </pic:pic>
              </a:graphicData>
            </a:graphic>
          </wp:inline>
        </w:drawing>
      </w:r>
    </w:p>
    <w:p w14:paraId="12EAA16B" w14:textId="59692D50" w:rsidR="0038579A" w:rsidRDefault="0038579A" w:rsidP="00814209">
      <w:pPr>
        <w:pStyle w:val="3GPPText"/>
        <w:jc w:val="center"/>
      </w:pPr>
      <w:r>
        <w:t>Figure 1: Resources of HP HARQ-ACK, HP SR, and LP HARQ-ACK are overlapping in a slot.</w:t>
      </w:r>
    </w:p>
    <w:p w14:paraId="7A6CBAE7" w14:textId="77777777" w:rsidR="0038579A" w:rsidRDefault="0038579A" w:rsidP="00FE3563">
      <w:pPr>
        <w:pStyle w:val="3GPPText"/>
      </w:pPr>
    </w:p>
    <w:p w14:paraId="6D453D72" w14:textId="1FD7C353" w:rsidR="0038579A" w:rsidRPr="00814209" w:rsidRDefault="0038579A" w:rsidP="00FE3563">
      <w:pPr>
        <w:pStyle w:val="3GPPText"/>
        <w:rPr>
          <w:b/>
          <w:bCs/>
        </w:rPr>
      </w:pPr>
      <w:r w:rsidRPr="00814209">
        <w:rPr>
          <w:b/>
          <w:bCs/>
        </w:rPr>
        <w:t>Proposal 8: Instead of two step approach, consider joint multiplexing of UCIs of different priorities into a PUCCH resource if UE supports intra-UE multiplexing across different priorities.</w:t>
      </w:r>
    </w:p>
    <w:p w14:paraId="782E81AB" w14:textId="77777777" w:rsidR="0038579A" w:rsidRPr="008E635E" w:rsidRDefault="0038579A" w:rsidP="00FE3563">
      <w:pPr>
        <w:pStyle w:val="3GPPText"/>
      </w:pPr>
    </w:p>
    <w:p w14:paraId="3C52CA04" w14:textId="77777777" w:rsidR="005972C9" w:rsidRDefault="005972C9" w:rsidP="005972C9">
      <w:pPr>
        <w:pStyle w:val="3GPPH1"/>
      </w:pPr>
      <w:r>
        <w:t>Conclusions</w:t>
      </w:r>
    </w:p>
    <w:p w14:paraId="4F1CD0F2" w14:textId="289B0431" w:rsidR="00A7256E" w:rsidRDefault="00E455A9" w:rsidP="00257226">
      <w:pPr>
        <w:pStyle w:val="3GPPText"/>
      </w:pPr>
      <w:r w:rsidRPr="00106F86">
        <w:t xml:space="preserve">In summary, we have </w:t>
      </w:r>
      <w:r w:rsidR="00620C90">
        <w:t xml:space="preserve">the </w:t>
      </w:r>
      <w:bookmarkStart w:id="1" w:name="_GoBack"/>
      <w:bookmarkEnd w:id="1"/>
      <w:r w:rsidRPr="00106F86">
        <w:t>following list of proposals</w:t>
      </w:r>
      <w:r w:rsidR="00D70141" w:rsidRPr="008E635E">
        <w:t xml:space="preserve"> </w:t>
      </w:r>
      <w:r w:rsidR="00410E96">
        <w:t>and observations:</w:t>
      </w:r>
    </w:p>
    <w:p w14:paraId="57744DC8" w14:textId="77777777" w:rsidR="0038579A" w:rsidRPr="00814209" w:rsidRDefault="0038579A" w:rsidP="0038579A">
      <w:pPr>
        <w:pStyle w:val="3GPPText"/>
        <w:rPr>
          <w:b/>
          <w:bCs/>
        </w:rPr>
      </w:pPr>
    </w:p>
    <w:p w14:paraId="6073D845" w14:textId="4DB297BF" w:rsidR="0038579A" w:rsidRPr="00814209" w:rsidRDefault="0038579A" w:rsidP="0038579A">
      <w:pPr>
        <w:pStyle w:val="3GPPText"/>
        <w:rPr>
          <w:b/>
          <w:bCs/>
        </w:rPr>
      </w:pPr>
      <w:r w:rsidRPr="00814209">
        <w:rPr>
          <w:b/>
          <w:bCs/>
        </w:rPr>
        <w:t>Observation 1: It is infeasible to define proper cancellation timeline since it is not certain when the MAC delivers the corresponding MAC PDU to PHY for the HP CG PUSCH.</w:t>
      </w:r>
    </w:p>
    <w:p w14:paraId="573CAC80" w14:textId="77777777" w:rsidR="0038579A" w:rsidRPr="00814209" w:rsidRDefault="0038579A" w:rsidP="0038579A">
      <w:pPr>
        <w:pStyle w:val="3GPPText"/>
        <w:rPr>
          <w:b/>
          <w:bCs/>
        </w:rPr>
      </w:pPr>
      <w:r w:rsidRPr="00814209">
        <w:rPr>
          <w:b/>
          <w:bCs/>
        </w:rPr>
        <w:t>Proposal 1: PHY collision handling of low priority DG PUSCH and high priority CG PUSCH is not supported</w:t>
      </w:r>
    </w:p>
    <w:p w14:paraId="2E9D37D6" w14:textId="77777777" w:rsidR="0038579A" w:rsidRPr="00814209" w:rsidRDefault="0038579A" w:rsidP="00257226">
      <w:pPr>
        <w:pStyle w:val="3GPPText"/>
        <w:rPr>
          <w:b/>
          <w:bCs/>
        </w:rPr>
      </w:pPr>
    </w:p>
    <w:p w14:paraId="25B6F3FD" w14:textId="77777777" w:rsidR="0038579A" w:rsidRPr="00814209" w:rsidRDefault="0038579A" w:rsidP="0038579A">
      <w:pPr>
        <w:pStyle w:val="3GPPText"/>
        <w:rPr>
          <w:b/>
          <w:bCs/>
          <w:szCs w:val="22"/>
          <w:lang w:eastAsia="zh-CN"/>
        </w:rPr>
      </w:pPr>
      <w:r w:rsidRPr="00814209">
        <w:rPr>
          <w:b/>
          <w:bCs/>
        </w:rPr>
        <w:t xml:space="preserve">Proposal 2.  </w:t>
      </w:r>
      <w:r w:rsidRPr="00814209">
        <w:rPr>
          <w:b/>
          <w:bCs/>
          <w:szCs w:val="22"/>
          <w:lang w:eastAsia="zh-CN"/>
        </w:rPr>
        <w:t>Define a new UE capability for collision handling between the LP CG and HP DG PUSCH in PHY layer.</w:t>
      </w:r>
    </w:p>
    <w:p w14:paraId="76BAF923" w14:textId="77777777" w:rsidR="0038579A" w:rsidRPr="00814209" w:rsidRDefault="0038579A" w:rsidP="0038579A">
      <w:pPr>
        <w:pStyle w:val="ListParagraph"/>
        <w:numPr>
          <w:ilvl w:val="0"/>
          <w:numId w:val="34"/>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t>If UE supports the capability, the UE is expected to cancel the overlapping low priority CG PUSCH by the first overlapping symbol at the latest. Further, the UE expects that the first symbol of the high priority DG PUSCH is not earlier than Tproc,2+d1 after the last symbol of the PDCCH with the DCI format scheduling the high priority DG PUSCH.</w:t>
      </w:r>
    </w:p>
    <w:p w14:paraId="7DF4B7CF" w14:textId="77777777" w:rsidR="0038579A" w:rsidRPr="00814209" w:rsidRDefault="0038579A" w:rsidP="0038579A">
      <w:pPr>
        <w:pStyle w:val="ListParagraph"/>
        <w:numPr>
          <w:ilvl w:val="0"/>
          <w:numId w:val="34"/>
        </w:numPr>
        <w:spacing w:after="120" w:line="259" w:lineRule="auto"/>
        <w:jc w:val="both"/>
        <w:rPr>
          <w:rFonts w:ascii="Times New Roman" w:eastAsia="SimSun" w:hAnsi="Times New Roman"/>
          <w:b/>
          <w:bCs/>
          <w:lang w:eastAsia="zh-CN"/>
        </w:rPr>
      </w:pPr>
      <w:r w:rsidRPr="00814209">
        <w:rPr>
          <w:rFonts w:ascii="Times New Roman" w:eastAsia="SimSun" w:hAnsi="Times New Roman"/>
          <w:b/>
          <w:bCs/>
          <w:lang w:eastAsia="zh-CN"/>
        </w:rPr>
        <w:lastRenderedPageBreak/>
        <w:t>Otherwise, the UE can only cancel the entire PUSCH transmission corresponding to the configured grant starting in a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if the end of symbol </w:t>
      </w:r>
      <w:r w:rsidRPr="00814209">
        <w:rPr>
          <w:rFonts w:ascii="Cambria Math" w:eastAsia="SimSun" w:hAnsi="Cambria Math" w:cs="Cambria Math"/>
          <w:b/>
          <w:bCs/>
          <w:lang w:eastAsia="zh-CN"/>
        </w:rPr>
        <w:t>𝑖</w:t>
      </w:r>
      <w:r w:rsidRPr="00814209">
        <w:rPr>
          <w:rFonts w:ascii="Times New Roman" w:eastAsia="SimSun" w:hAnsi="Times New Roman"/>
          <w:b/>
          <w:bCs/>
          <w:lang w:eastAsia="zh-CN"/>
        </w:rPr>
        <w:t> for PDCCH scheduling the PUSCH is at least </w:t>
      </w:r>
      <w:r w:rsidRPr="00814209">
        <w:rPr>
          <w:rFonts w:ascii="Cambria Math" w:eastAsia="SimSun" w:hAnsi="Cambria Math" w:cs="Cambria Math"/>
          <w:b/>
          <w:bCs/>
          <w:lang w:eastAsia="zh-CN"/>
        </w:rPr>
        <w:t>𝑁</w:t>
      </w:r>
      <w:r w:rsidRPr="00814209">
        <w:rPr>
          <w:rFonts w:ascii="Times New Roman" w:eastAsia="SimSun" w:hAnsi="Times New Roman"/>
          <w:b/>
          <w:bCs/>
          <w:lang w:eastAsia="zh-CN"/>
        </w:rPr>
        <w:t>2 symbols before the beginning of symbol </w:t>
      </w:r>
      <w:r w:rsidRPr="00814209">
        <w:rPr>
          <w:rFonts w:ascii="Cambria Math" w:eastAsia="SimSun" w:hAnsi="Cambria Math" w:cs="Cambria Math"/>
          <w:b/>
          <w:bCs/>
          <w:lang w:eastAsia="zh-CN"/>
        </w:rPr>
        <w:t>𝑗</w:t>
      </w:r>
      <w:r w:rsidRPr="00814209">
        <w:rPr>
          <w:rFonts w:ascii="Times New Roman" w:eastAsia="SimSun" w:hAnsi="Times New Roman"/>
          <w:b/>
          <w:bCs/>
          <w:lang w:eastAsia="zh-CN"/>
        </w:rPr>
        <w:t>. </w:t>
      </w:r>
    </w:p>
    <w:p w14:paraId="2DFE02A5" w14:textId="17A7FE46" w:rsidR="0038579A" w:rsidRPr="00814209" w:rsidRDefault="0038579A" w:rsidP="00257226">
      <w:pPr>
        <w:pStyle w:val="3GPPText"/>
        <w:rPr>
          <w:b/>
          <w:bCs/>
        </w:rPr>
      </w:pPr>
    </w:p>
    <w:p w14:paraId="034484A0" w14:textId="548550EF" w:rsidR="0038579A" w:rsidRPr="00814209" w:rsidRDefault="0038579A" w:rsidP="0038579A">
      <w:pPr>
        <w:pStyle w:val="3GPPText"/>
        <w:rPr>
          <w:b/>
          <w:bCs/>
        </w:rPr>
      </w:pPr>
      <w:r w:rsidRPr="00814209">
        <w:rPr>
          <w:b/>
          <w:bCs/>
        </w:rPr>
        <w:t>Proposal 3: Further study solution for multiplexing HP and LP HARQ-ACK bits so that a balanced trade-off can be achieved regarding the reliability and latency requirements of HP HARQ-ACK and system spectral efficiency. Consider the following as a starting point</w:t>
      </w:r>
      <w:r w:rsidR="00702587">
        <w:rPr>
          <w:b/>
          <w:bCs/>
        </w:rPr>
        <w:t>:</w:t>
      </w:r>
    </w:p>
    <w:p w14:paraId="76A09503" w14:textId="77777777" w:rsidR="0038579A" w:rsidRPr="00814209" w:rsidRDefault="0038579A" w:rsidP="0038579A">
      <w:pPr>
        <w:pStyle w:val="3GPPText"/>
        <w:numPr>
          <w:ilvl w:val="0"/>
          <w:numId w:val="35"/>
        </w:numPr>
        <w:rPr>
          <w:b/>
          <w:bCs/>
        </w:rPr>
      </w:pPr>
      <w:r w:rsidRPr="00814209">
        <w:rPr>
          <w:b/>
          <w:bCs/>
        </w:rPr>
        <w:t>Multiplexed HARQ-ACK payloads are transmitted using PUCCH configuration of HP codebook</w:t>
      </w:r>
    </w:p>
    <w:p w14:paraId="0981785A" w14:textId="77777777" w:rsidR="0038579A" w:rsidRPr="00814209" w:rsidRDefault="0038579A" w:rsidP="0038579A">
      <w:pPr>
        <w:pStyle w:val="3GPPText"/>
        <w:numPr>
          <w:ilvl w:val="0"/>
          <w:numId w:val="35"/>
        </w:numPr>
        <w:rPr>
          <w:b/>
          <w:bCs/>
        </w:rPr>
      </w:pPr>
      <w:r w:rsidRPr="00814209">
        <w:rPr>
          <w:b/>
          <w:bCs/>
        </w:rPr>
        <w:t>LP and HP HARQ-ACK payload bits are concatenated in bit domain</w:t>
      </w:r>
    </w:p>
    <w:p w14:paraId="46F2BA3C" w14:textId="77777777" w:rsidR="0038579A" w:rsidRPr="00814209" w:rsidRDefault="0038579A" w:rsidP="0038579A">
      <w:pPr>
        <w:pStyle w:val="3GPPText"/>
        <w:numPr>
          <w:ilvl w:val="0"/>
          <w:numId w:val="35"/>
        </w:numPr>
        <w:rPr>
          <w:b/>
          <w:bCs/>
        </w:rPr>
      </w:pPr>
      <w:r w:rsidRPr="00814209">
        <w:rPr>
          <w:b/>
          <w:bCs/>
        </w:rPr>
        <w:t xml:space="preserve">LP HARQ-ACK payload bits can be partitioned or a threshold on the payload can be considered to determine multiplexing rules. </w:t>
      </w:r>
    </w:p>
    <w:p w14:paraId="22D29255" w14:textId="77777777" w:rsidR="0038579A" w:rsidRPr="00814209" w:rsidRDefault="0038579A" w:rsidP="00257226">
      <w:pPr>
        <w:pStyle w:val="3GPPText"/>
        <w:rPr>
          <w:b/>
          <w:bCs/>
        </w:rPr>
      </w:pPr>
    </w:p>
    <w:p w14:paraId="401261AF" w14:textId="197EB32C" w:rsidR="0038579A" w:rsidRPr="00814209" w:rsidRDefault="0038579A" w:rsidP="0038579A">
      <w:pPr>
        <w:pStyle w:val="3GPPText"/>
        <w:rPr>
          <w:b/>
          <w:bCs/>
        </w:rPr>
      </w:pPr>
      <w:r w:rsidRPr="00814209">
        <w:rPr>
          <w:b/>
          <w:bCs/>
        </w:rPr>
        <w:t>Proposal 4: For UCI multiplexing onto PUSCH, different set</w:t>
      </w:r>
      <w:r w:rsidR="00702587">
        <w:rPr>
          <w:b/>
          <w:bCs/>
        </w:rPr>
        <w:t>s</w:t>
      </w:r>
      <w:r w:rsidRPr="00814209">
        <w:rPr>
          <w:b/>
          <w:bCs/>
        </w:rPr>
        <w:t xml:space="preserve"> of beta offset values can be configured for high and low priority.</w:t>
      </w:r>
    </w:p>
    <w:p w14:paraId="1C3A4E51" w14:textId="77777777" w:rsidR="0038579A" w:rsidRPr="00814209" w:rsidRDefault="0038579A" w:rsidP="0038579A">
      <w:pPr>
        <w:pStyle w:val="3GPPText"/>
        <w:rPr>
          <w:b/>
          <w:bCs/>
        </w:rPr>
      </w:pPr>
    </w:p>
    <w:p w14:paraId="03DB47CE" w14:textId="69A3295A" w:rsidR="0038579A" w:rsidRPr="00814209" w:rsidRDefault="0038579A" w:rsidP="0038579A">
      <w:pPr>
        <w:pStyle w:val="3GPPText"/>
        <w:rPr>
          <w:b/>
          <w:bCs/>
        </w:rPr>
      </w:pPr>
      <w:r w:rsidRPr="00814209">
        <w:rPr>
          <w:b/>
          <w:bCs/>
        </w:rPr>
        <w:t xml:space="preserve">Proposal 5: RAN1 to confirm in </w:t>
      </w:r>
      <w:r w:rsidR="00814209">
        <w:rPr>
          <w:b/>
          <w:bCs/>
        </w:rPr>
        <w:t>#</w:t>
      </w:r>
      <w:r w:rsidRPr="00814209">
        <w:rPr>
          <w:b/>
          <w:bCs/>
        </w:rPr>
        <w:t>102</w:t>
      </w:r>
      <w:r w:rsidR="00814209">
        <w:rPr>
          <w:b/>
          <w:bCs/>
        </w:rPr>
        <w:t>-e</w:t>
      </w:r>
      <w:r w:rsidRPr="00814209">
        <w:rPr>
          <w:b/>
          <w:bCs/>
        </w:rPr>
        <w:t xml:space="preserve"> meeting whether CG PUSCH including CG-UCI is included in the scope of intra-UE prioritization/multiplexing objectives.</w:t>
      </w:r>
    </w:p>
    <w:p w14:paraId="2A11AB6C" w14:textId="02EA0CCE" w:rsidR="0038579A" w:rsidRPr="00814209" w:rsidRDefault="0038579A" w:rsidP="00257226">
      <w:pPr>
        <w:pStyle w:val="3GPPText"/>
        <w:rPr>
          <w:b/>
          <w:bCs/>
        </w:rPr>
      </w:pPr>
    </w:p>
    <w:p w14:paraId="78527A97" w14:textId="77777777" w:rsidR="0038579A" w:rsidRPr="00814209" w:rsidRDefault="0038579A" w:rsidP="0038579A">
      <w:pPr>
        <w:pStyle w:val="3GPPText"/>
        <w:rPr>
          <w:b/>
          <w:bCs/>
        </w:rPr>
      </w:pPr>
      <w:r w:rsidRPr="00814209">
        <w:rPr>
          <w:b/>
          <w:bCs/>
        </w:rPr>
        <w:t>Proposal 6: Adopt the following tables for collision handling behavior of SR and HARQ-ACK of different priorities.</w:t>
      </w:r>
    </w:p>
    <w:p w14:paraId="0F35E92C" w14:textId="77777777" w:rsidR="0038579A" w:rsidRDefault="0038579A" w:rsidP="0038579A">
      <w:pPr>
        <w:pStyle w:val="3GPPText"/>
      </w:pPr>
    </w:p>
    <w:p w14:paraId="223EE945" w14:textId="77777777" w:rsidR="0038579A" w:rsidRPr="0038579A" w:rsidRDefault="0038579A" w:rsidP="0038579A">
      <w:pPr>
        <w:pStyle w:val="3GPPText"/>
        <w:rPr>
          <w:b/>
          <w:bCs/>
        </w:rPr>
      </w:pPr>
      <w:r w:rsidRPr="0038579A">
        <w:rPr>
          <w:b/>
          <w:bCs/>
        </w:rPr>
        <w:t>Collision handling HP SR and LP HARQ-ACKs</w:t>
      </w:r>
    </w:p>
    <w:tbl>
      <w:tblPr>
        <w:tblStyle w:val="TableGrid"/>
        <w:tblW w:w="0" w:type="auto"/>
        <w:tblLook w:val="0420" w:firstRow="1" w:lastRow="0" w:firstColumn="0" w:lastColumn="0" w:noHBand="0" w:noVBand="1"/>
      </w:tblPr>
      <w:tblGrid>
        <w:gridCol w:w="717"/>
        <w:gridCol w:w="2159"/>
        <w:gridCol w:w="2280"/>
        <w:gridCol w:w="3053"/>
        <w:gridCol w:w="1753"/>
      </w:tblGrid>
      <w:tr w:rsidR="0038579A" w:rsidRPr="0038579A" w14:paraId="52B3620B" w14:textId="77777777" w:rsidTr="00814209">
        <w:trPr>
          <w:trHeight w:val="552"/>
        </w:trPr>
        <w:tc>
          <w:tcPr>
            <w:tcW w:w="0" w:type="auto"/>
            <w:hideMark/>
          </w:tcPr>
          <w:p w14:paraId="6287BCF4" w14:textId="77777777" w:rsidR="0038579A" w:rsidRPr="0038579A" w:rsidRDefault="0038579A" w:rsidP="00814209">
            <w:pPr>
              <w:pStyle w:val="3GPPText"/>
              <w:spacing w:before="0" w:after="0"/>
              <w:rPr>
                <w:sz w:val="20"/>
              </w:rPr>
            </w:pPr>
          </w:p>
        </w:tc>
        <w:tc>
          <w:tcPr>
            <w:tcW w:w="0" w:type="auto"/>
            <w:hideMark/>
          </w:tcPr>
          <w:p w14:paraId="0C68C206" w14:textId="77777777" w:rsidR="0038579A" w:rsidRPr="0038579A" w:rsidRDefault="0038579A" w:rsidP="00814209">
            <w:pPr>
              <w:pStyle w:val="3GPPText"/>
              <w:spacing w:before="0" w:after="0"/>
              <w:rPr>
                <w:sz w:val="20"/>
              </w:rPr>
            </w:pPr>
            <w:r w:rsidRPr="0038579A">
              <w:rPr>
                <w:b/>
                <w:bCs/>
                <w:sz w:val="20"/>
              </w:rPr>
              <w:t>HARQ-ACK with PF0</w:t>
            </w:r>
          </w:p>
        </w:tc>
        <w:tc>
          <w:tcPr>
            <w:tcW w:w="0" w:type="auto"/>
            <w:hideMark/>
          </w:tcPr>
          <w:p w14:paraId="29E80A71" w14:textId="77777777" w:rsidR="0038579A" w:rsidRPr="0038579A" w:rsidRDefault="0038579A" w:rsidP="00814209">
            <w:pPr>
              <w:pStyle w:val="3GPPText"/>
              <w:spacing w:before="0" w:after="0"/>
              <w:rPr>
                <w:sz w:val="20"/>
              </w:rPr>
            </w:pPr>
            <w:r w:rsidRPr="0038579A">
              <w:rPr>
                <w:b/>
                <w:bCs/>
                <w:sz w:val="20"/>
              </w:rPr>
              <w:t xml:space="preserve">HARQ-ACK with </w:t>
            </w:r>
          </w:p>
          <w:p w14:paraId="45E5559C" w14:textId="77777777" w:rsidR="0038579A" w:rsidRPr="0038579A" w:rsidRDefault="0038579A" w:rsidP="00814209">
            <w:pPr>
              <w:pStyle w:val="3GPPText"/>
              <w:spacing w:before="0" w:after="0"/>
              <w:rPr>
                <w:sz w:val="20"/>
              </w:rPr>
            </w:pPr>
            <w:r w:rsidRPr="0038579A">
              <w:rPr>
                <w:b/>
                <w:bCs/>
                <w:sz w:val="20"/>
              </w:rPr>
              <w:t>PF1</w:t>
            </w:r>
          </w:p>
        </w:tc>
        <w:tc>
          <w:tcPr>
            <w:tcW w:w="0" w:type="auto"/>
            <w:hideMark/>
          </w:tcPr>
          <w:p w14:paraId="0A12233B" w14:textId="77777777" w:rsidR="0038579A" w:rsidRPr="0038579A" w:rsidRDefault="0038579A" w:rsidP="00814209">
            <w:pPr>
              <w:pStyle w:val="3GPPText"/>
              <w:spacing w:before="0" w:after="0"/>
              <w:rPr>
                <w:sz w:val="20"/>
              </w:rPr>
            </w:pPr>
            <w:r w:rsidRPr="0038579A">
              <w:rPr>
                <w:b/>
                <w:bCs/>
                <w:sz w:val="20"/>
              </w:rPr>
              <w:t>HARQ-ACK with PF2</w:t>
            </w:r>
          </w:p>
        </w:tc>
        <w:tc>
          <w:tcPr>
            <w:tcW w:w="0" w:type="auto"/>
            <w:hideMark/>
          </w:tcPr>
          <w:p w14:paraId="74DE54F0" w14:textId="77777777" w:rsidR="0038579A" w:rsidRPr="0038579A" w:rsidRDefault="0038579A" w:rsidP="00814209">
            <w:pPr>
              <w:pStyle w:val="3GPPText"/>
              <w:spacing w:before="0" w:after="0"/>
              <w:rPr>
                <w:sz w:val="20"/>
              </w:rPr>
            </w:pPr>
            <w:r w:rsidRPr="0038579A">
              <w:rPr>
                <w:b/>
                <w:bCs/>
                <w:sz w:val="20"/>
              </w:rPr>
              <w:t xml:space="preserve">HARQ-ACK with </w:t>
            </w:r>
          </w:p>
          <w:p w14:paraId="106D7879" w14:textId="77777777" w:rsidR="0038579A" w:rsidRPr="0038579A" w:rsidRDefault="0038579A" w:rsidP="00814209">
            <w:pPr>
              <w:pStyle w:val="3GPPText"/>
              <w:spacing w:before="0" w:after="0"/>
              <w:rPr>
                <w:sz w:val="20"/>
              </w:rPr>
            </w:pPr>
            <w:r w:rsidRPr="0038579A">
              <w:rPr>
                <w:b/>
                <w:bCs/>
                <w:sz w:val="20"/>
              </w:rPr>
              <w:t>PF3 or PF4</w:t>
            </w:r>
          </w:p>
        </w:tc>
      </w:tr>
      <w:tr w:rsidR="0038579A" w:rsidRPr="0038579A" w14:paraId="429BD09C" w14:textId="77777777" w:rsidTr="00814209">
        <w:trPr>
          <w:trHeight w:val="1054"/>
        </w:trPr>
        <w:tc>
          <w:tcPr>
            <w:tcW w:w="0" w:type="auto"/>
            <w:hideMark/>
          </w:tcPr>
          <w:p w14:paraId="46C520A7" w14:textId="77777777" w:rsidR="0038579A" w:rsidRPr="0038579A" w:rsidRDefault="0038579A" w:rsidP="00814209">
            <w:pPr>
              <w:pStyle w:val="3GPPText"/>
              <w:spacing w:before="0" w:after="0"/>
              <w:jc w:val="left"/>
              <w:rPr>
                <w:sz w:val="20"/>
              </w:rPr>
            </w:pPr>
            <w:r w:rsidRPr="0038579A">
              <w:rPr>
                <w:sz w:val="20"/>
              </w:rPr>
              <w:t>SR with PF0</w:t>
            </w:r>
          </w:p>
        </w:tc>
        <w:tc>
          <w:tcPr>
            <w:tcW w:w="0" w:type="auto"/>
            <w:hideMark/>
          </w:tcPr>
          <w:p w14:paraId="13828CA6" w14:textId="77777777" w:rsidR="0038579A" w:rsidRPr="0038579A" w:rsidRDefault="0038579A" w:rsidP="00814209">
            <w:pPr>
              <w:pStyle w:val="3GPPText"/>
              <w:spacing w:before="0" w:after="0"/>
              <w:jc w:val="left"/>
              <w:rPr>
                <w:sz w:val="20"/>
              </w:rPr>
            </w:pPr>
            <w:r w:rsidRPr="0038579A">
              <w:rPr>
                <w:sz w:val="20"/>
              </w:rPr>
              <w:t>Multiplexed UCI is transmitted using PF0</w:t>
            </w:r>
            <w:r>
              <w:rPr>
                <w:sz w:val="20"/>
              </w:rPr>
              <w:t xml:space="preserve"> on HARQ-ACK resource</w:t>
            </w:r>
          </w:p>
        </w:tc>
        <w:tc>
          <w:tcPr>
            <w:tcW w:w="0" w:type="auto"/>
            <w:hideMark/>
          </w:tcPr>
          <w:p w14:paraId="125A77F3" w14:textId="77777777" w:rsidR="0038579A" w:rsidRPr="0038579A" w:rsidRDefault="0038579A" w:rsidP="00814209">
            <w:pPr>
              <w:pStyle w:val="3GPPText"/>
              <w:spacing w:before="0" w:after="0"/>
              <w:jc w:val="left"/>
              <w:rPr>
                <w:sz w:val="20"/>
              </w:rPr>
            </w:pPr>
            <w:r w:rsidRPr="0038579A">
              <w:rPr>
                <w:sz w:val="20"/>
              </w:rPr>
              <w:t>Drop HARQ-ACK and transmit SR on SR resource</w:t>
            </w:r>
          </w:p>
        </w:tc>
        <w:tc>
          <w:tcPr>
            <w:tcW w:w="0" w:type="auto"/>
            <w:vMerge w:val="restart"/>
            <w:hideMark/>
          </w:tcPr>
          <w:p w14:paraId="33B86F3C" w14:textId="33764EB8" w:rsidR="0038579A" w:rsidRPr="0038579A" w:rsidRDefault="0038579A" w:rsidP="00814209">
            <w:pPr>
              <w:pStyle w:val="3GPPText"/>
              <w:spacing w:before="0" w:after="0"/>
              <w:jc w:val="left"/>
              <w:rPr>
                <w:sz w:val="20"/>
              </w:rPr>
            </w:pPr>
            <w:r w:rsidRPr="0038579A">
              <w:rPr>
                <w:sz w:val="20"/>
              </w:rPr>
              <w:t>Multiplexed UCI is transmitted using PF 2 on HARQ-ACK resource or any other valid PUCCH resource based on PF 2</w:t>
            </w:r>
          </w:p>
        </w:tc>
        <w:tc>
          <w:tcPr>
            <w:tcW w:w="0" w:type="auto"/>
            <w:vMerge w:val="restart"/>
            <w:hideMark/>
          </w:tcPr>
          <w:p w14:paraId="45900EFD" w14:textId="77777777" w:rsidR="0038579A" w:rsidRPr="0038579A" w:rsidRDefault="0038579A" w:rsidP="00814209">
            <w:pPr>
              <w:pStyle w:val="3GPPText"/>
              <w:spacing w:before="0" w:after="0"/>
              <w:jc w:val="left"/>
              <w:rPr>
                <w:sz w:val="20"/>
              </w:rPr>
            </w:pPr>
            <w:r w:rsidRPr="0038579A">
              <w:rPr>
                <w:sz w:val="20"/>
              </w:rPr>
              <w:t>Drop HARQ-ACK and transmit SR on the SR resource.</w:t>
            </w:r>
          </w:p>
        </w:tc>
      </w:tr>
      <w:tr w:rsidR="0038579A" w:rsidRPr="0038579A" w14:paraId="4A20095B" w14:textId="77777777" w:rsidTr="00814209">
        <w:trPr>
          <w:trHeight w:val="712"/>
        </w:trPr>
        <w:tc>
          <w:tcPr>
            <w:tcW w:w="0" w:type="auto"/>
            <w:hideMark/>
          </w:tcPr>
          <w:p w14:paraId="6E9EBC32" w14:textId="77777777" w:rsidR="0038579A" w:rsidRPr="0038579A" w:rsidRDefault="0038579A" w:rsidP="00814209">
            <w:pPr>
              <w:pStyle w:val="3GPPText"/>
              <w:spacing w:before="0" w:after="0"/>
              <w:jc w:val="left"/>
              <w:rPr>
                <w:sz w:val="20"/>
              </w:rPr>
            </w:pPr>
            <w:r w:rsidRPr="0038579A">
              <w:rPr>
                <w:sz w:val="20"/>
              </w:rPr>
              <w:t>SR with PF1</w:t>
            </w:r>
          </w:p>
        </w:tc>
        <w:tc>
          <w:tcPr>
            <w:tcW w:w="0" w:type="auto"/>
            <w:hideMark/>
          </w:tcPr>
          <w:p w14:paraId="5AA6CDF6" w14:textId="77777777" w:rsidR="0038579A" w:rsidRPr="0038579A" w:rsidRDefault="0038579A" w:rsidP="00814209">
            <w:pPr>
              <w:pStyle w:val="3GPPText"/>
              <w:spacing w:before="0" w:after="0"/>
              <w:jc w:val="left"/>
              <w:rPr>
                <w:sz w:val="20"/>
              </w:rPr>
            </w:pPr>
            <w:r w:rsidRPr="0038579A">
              <w:rPr>
                <w:sz w:val="20"/>
              </w:rPr>
              <w:t>Multiplexed UCI is transmitted using PF 0 or 1</w:t>
            </w:r>
          </w:p>
        </w:tc>
        <w:tc>
          <w:tcPr>
            <w:tcW w:w="0" w:type="auto"/>
            <w:hideMark/>
          </w:tcPr>
          <w:p w14:paraId="4C3843B0" w14:textId="77777777" w:rsidR="0038579A" w:rsidRPr="0038579A" w:rsidRDefault="0038579A" w:rsidP="00814209">
            <w:pPr>
              <w:pStyle w:val="3GPPText"/>
              <w:spacing w:before="0" w:after="0"/>
              <w:jc w:val="left"/>
              <w:rPr>
                <w:sz w:val="20"/>
              </w:rPr>
            </w:pPr>
            <w:r w:rsidRPr="0038579A">
              <w:rPr>
                <w:sz w:val="20"/>
              </w:rPr>
              <w:t>Multiplexed UCI is transmitted using PF 1 on SR or HARQ-ACK resource</w:t>
            </w:r>
          </w:p>
        </w:tc>
        <w:tc>
          <w:tcPr>
            <w:tcW w:w="0" w:type="auto"/>
            <w:vMerge/>
            <w:hideMark/>
          </w:tcPr>
          <w:p w14:paraId="2589914E" w14:textId="77777777" w:rsidR="0038579A" w:rsidRPr="0038579A" w:rsidRDefault="0038579A" w:rsidP="00814209">
            <w:pPr>
              <w:pStyle w:val="3GPPText"/>
              <w:spacing w:before="0" w:after="0"/>
              <w:jc w:val="left"/>
              <w:rPr>
                <w:sz w:val="20"/>
              </w:rPr>
            </w:pPr>
          </w:p>
        </w:tc>
        <w:tc>
          <w:tcPr>
            <w:tcW w:w="0" w:type="auto"/>
            <w:vMerge/>
            <w:hideMark/>
          </w:tcPr>
          <w:p w14:paraId="29981310" w14:textId="77777777" w:rsidR="0038579A" w:rsidRPr="0038579A" w:rsidRDefault="0038579A" w:rsidP="00814209">
            <w:pPr>
              <w:pStyle w:val="3GPPText"/>
              <w:spacing w:before="0" w:after="0"/>
              <w:jc w:val="left"/>
              <w:rPr>
                <w:sz w:val="20"/>
              </w:rPr>
            </w:pPr>
          </w:p>
        </w:tc>
      </w:tr>
    </w:tbl>
    <w:p w14:paraId="4A13B8E8" w14:textId="77777777" w:rsidR="0038579A" w:rsidRPr="0038579A" w:rsidRDefault="0038579A" w:rsidP="0038579A">
      <w:pPr>
        <w:pStyle w:val="3GPPText"/>
        <w:rPr>
          <w:b/>
          <w:bCs/>
        </w:rPr>
      </w:pPr>
      <w:r w:rsidRPr="0038579A">
        <w:rPr>
          <w:b/>
          <w:bCs/>
        </w:rPr>
        <w:t xml:space="preserve">Collision handling </w:t>
      </w:r>
      <w:r>
        <w:rPr>
          <w:b/>
          <w:bCs/>
        </w:rPr>
        <w:t>LP</w:t>
      </w:r>
      <w:r w:rsidRPr="0038579A">
        <w:rPr>
          <w:b/>
          <w:bCs/>
        </w:rPr>
        <w:t xml:space="preserve"> SR and </w:t>
      </w:r>
      <w:r>
        <w:rPr>
          <w:b/>
          <w:bCs/>
        </w:rPr>
        <w:t>H</w:t>
      </w:r>
      <w:r w:rsidRPr="0038579A">
        <w:rPr>
          <w:b/>
          <w:bCs/>
        </w:rPr>
        <w:t>P HARQ-ACKs</w:t>
      </w:r>
    </w:p>
    <w:tbl>
      <w:tblPr>
        <w:tblStyle w:val="TableGrid"/>
        <w:tblW w:w="0" w:type="auto"/>
        <w:tblLook w:val="0420" w:firstRow="1" w:lastRow="0" w:firstColumn="0" w:lastColumn="0" w:noHBand="0" w:noVBand="1"/>
      </w:tblPr>
      <w:tblGrid>
        <w:gridCol w:w="716"/>
        <w:gridCol w:w="2155"/>
        <w:gridCol w:w="2166"/>
        <w:gridCol w:w="2952"/>
        <w:gridCol w:w="1973"/>
      </w:tblGrid>
      <w:tr w:rsidR="0038579A" w:rsidRPr="0038579A" w14:paraId="38537916" w14:textId="77777777" w:rsidTr="00814209">
        <w:trPr>
          <w:trHeight w:val="552"/>
        </w:trPr>
        <w:tc>
          <w:tcPr>
            <w:tcW w:w="0" w:type="auto"/>
            <w:hideMark/>
          </w:tcPr>
          <w:p w14:paraId="0D16F595" w14:textId="77777777" w:rsidR="0038579A" w:rsidRPr="0038579A" w:rsidRDefault="0038579A" w:rsidP="00814209">
            <w:pPr>
              <w:pStyle w:val="3GPPText"/>
              <w:spacing w:before="0" w:after="0"/>
              <w:rPr>
                <w:sz w:val="20"/>
              </w:rPr>
            </w:pPr>
          </w:p>
        </w:tc>
        <w:tc>
          <w:tcPr>
            <w:tcW w:w="0" w:type="auto"/>
            <w:hideMark/>
          </w:tcPr>
          <w:p w14:paraId="44D81CD6" w14:textId="77777777" w:rsidR="0038579A" w:rsidRPr="0038579A" w:rsidRDefault="0038579A" w:rsidP="00814209">
            <w:pPr>
              <w:pStyle w:val="3GPPText"/>
              <w:spacing w:before="0" w:after="0"/>
              <w:rPr>
                <w:sz w:val="20"/>
              </w:rPr>
            </w:pPr>
            <w:r w:rsidRPr="0038579A">
              <w:rPr>
                <w:b/>
                <w:bCs/>
                <w:sz w:val="20"/>
              </w:rPr>
              <w:t>HARQ-ACK with PF0</w:t>
            </w:r>
          </w:p>
        </w:tc>
        <w:tc>
          <w:tcPr>
            <w:tcW w:w="0" w:type="auto"/>
            <w:hideMark/>
          </w:tcPr>
          <w:p w14:paraId="31D71110" w14:textId="77777777" w:rsidR="0038579A" w:rsidRPr="0038579A" w:rsidRDefault="0038579A" w:rsidP="00814209">
            <w:pPr>
              <w:pStyle w:val="3GPPText"/>
              <w:spacing w:before="0" w:after="0"/>
              <w:rPr>
                <w:sz w:val="20"/>
              </w:rPr>
            </w:pPr>
            <w:r w:rsidRPr="0038579A">
              <w:rPr>
                <w:b/>
                <w:bCs/>
                <w:sz w:val="20"/>
              </w:rPr>
              <w:t xml:space="preserve">HARQ-ACK with </w:t>
            </w:r>
          </w:p>
          <w:p w14:paraId="22B66C0E" w14:textId="77777777" w:rsidR="0038579A" w:rsidRPr="0038579A" w:rsidRDefault="0038579A" w:rsidP="00814209">
            <w:pPr>
              <w:pStyle w:val="3GPPText"/>
              <w:spacing w:before="0" w:after="0"/>
              <w:rPr>
                <w:sz w:val="20"/>
              </w:rPr>
            </w:pPr>
            <w:r w:rsidRPr="0038579A">
              <w:rPr>
                <w:b/>
                <w:bCs/>
                <w:sz w:val="20"/>
              </w:rPr>
              <w:t>PF1</w:t>
            </w:r>
          </w:p>
        </w:tc>
        <w:tc>
          <w:tcPr>
            <w:tcW w:w="0" w:type="auto"/>
            <w:hideMark/>
          </w:tcPr>
          <w:p w14:paraId="4B5C1560" w14:textId="77777777" w:rsidR="0038579A" w:rsidRPr="0038579A" w:rsidRDefault="0038579A" w:rsidP="00814209">
            <w:pPr>
              <w:pStyle w:val="3GPPText"/>
              <w:spacing w:before="0" w:after="0"/>
              <w:rPr>
                <w:sz w:val="20"/>
              </w:rPr>
            </w:pPr>
            <w:r w:rsidRPr="0038579A">
              <w:rPr>
                <w:b/>
                <w:bCs/>
                <w:sz w:val="20"/>
              </w:rPr>
              <w:t>HARQ-ACK with PF2</w:t>
            </w:r>
          </w:p>
        </w:tc>
        <w:tc>
          <w:tcPr>
            <w:tcW w:w="0" w:type="auto"/>
            <w:hideMark/>
          </w:tcPr>
          <w:p w14:paraId="26ACD7DF" w14:textId="77777777" w:rsidR="0038579A" w:rsidRPr="0038579A" w:rsidRDefault="0038579A" w:rsidP="00814209">
            <w:pPr>
              <w:pStyle w:val="3GPPText"/>
              <w:spacing w:before="0" w:after="0"/>
              <w:rPr>
                <w:sz w:val="20"/>
              </w:rPr>
            </w:pPr>
            <w:r w:rsidRPr="0038579A">
              <w:rPr>
                <w:b/>
                <w:bCs/>
                <w:sz w:val="20"/>
              </w:rPr>
              <w:t xml:space="preserve">HARQ-ACK with </w:t>
            </w:r>
          </w:p>
          <w:p w14:paraId="4FE2513D" w14:textId="77777777" w:rsidR="0038579A" w:rsidRPr="0038579A" w:rsidRDefault="0038579A" w:rsidP="00814209">
            <w:pPr>
              <w:pStyle w:val="3GPPText"/>
              <w:spacing w:before="0" w:after="0"/>
              <w:rPr>
                <w:sz w:val="20"/>
              </w:rPr>
            </w:pPr>
            <w:r w:rsidRPr="0038579A">
              <w:rPr>
                <w:b/>
                <w:bCs/>
                <w:sz w:val="20"/>
              </w:rPr>
              <w:t>PF3 or PF4</w:t>
            </w:r>
          </w:p>
        </w:tc>
      </w:tr>
      <w:tr w:rsidR="0038579A" w:rsidRPr="0038579A" w14:paraId="5EB85260" w14:textId="77777777" w:rsidTr="00814209">
        <w:trPr>
          <w:trHeight w:val="1054"/>
        </w:trPr>
        <w:tc>
          <w:tcPr>
            <w:tcW w:w="0" w:type="auto"/>
            <w:hideMark/>
          </w:tcPr>
          <w:p w14:paraId="7559185B" w14:textId="77777777" w:rsidR="0038579A" w:rsidRPr="0038579A" w:rsidRDefault="0038579A" w:rsidP="00814209">
            <w:pPr>
              <w:pStyle w:val="3GPPText"/>
              <w:spacing w:before="0" w:after="0"/>
              <w:jc w:val="left"/>
              <w:rPr>
                <w:sz w:val="20"/>
              </w:rPr>
            </w:pPr>
            <w:r w:rsidRPr="0038579A">
              <w:rPr>
                <w:sz w:val="20"/>
              </w:rPr>
              <w:t>SR with PF0</w:t>
            </w:r>
          </w:p>
        </w:tc>
        <w:tc>
          <w:tcPr>
            <w:tcW w:w="0" w:type="auto"/>
            <w:hideMark/>
          </w:tcPr>
          <w:p w14:paraId="76085351" w14:textId="77777777" w:rsidR="0038579A" w:rsidRPr="0038579A" w:rsidRDefault="0038579A" w:rsidP="00814209">
            <w:pPr>
              <w:pStyle w:val="3GPPText"/>
              <w:spacing w:before="0" w:after="0"/>
              <w:jc w:val="left"/>
              <w:rPr>
                <w:sz w:val="20"/>
              </w:rPr>
            </w:pPr>
            <w:r w:rsidRPr="0038579A">
              <w:rPr>
                <w:sz w:val="20"/>
              </w:rPr>
              <w:t>Multiplexed UCI is transmitted using PF0</w:t>
            </w:r>
            <w:r>
              <w:rPr>
                <w:sz w:val="20"/>
              </w:rPr>
              <w:t xml:space="preserve"> on HARQ-ACK resource</w:t>
            </w:r>
          </w:p>
        </w:tc>
        <w:tc>
          <w:tcPr>
            <w:tcW w:w="0" w:type="auto"/>
            <w:hideMark/>
          </w:tcPr>
          <w:p w14:paraId="387138CC" w14:textId="77777777" w:rsidR="0038579A" w:rsidRPr="0038579A" w:rsidRDefault="0038579A" w:rsidP="00814209">
            <w:pPr>
              <w:pStyle w:val="3GPPText"/>
              <w:spacing w:before="0" w:after="0"/>
              <w:jc w:val="left"/>
              <w:rPr>
                <w:sz w:val="20"/>
              </w:rPr>
            </w:pPr>
            <w:r w:rsidRPr="0038579A">
              <w:rPr>
                <w:sz w:val="20"/>
              </w:rPr>
              <w:t xml:space="preserve">Drop </w:t>
            </w:r>
            <w:r>
              <w:rPr>
                <w:sz w:val="20"/>
              </w:rPr>
              <w:t>SR</w:t>
            </w:r>
            <w:r w:rsidRPr="0038579A">
              <w:rPr>
                <w:sz w:val="20"/>
              </w:rPr>
              <w:t xml:space="preserve"> and transmit </w:t>
            </w:r>
            <w:r>
              <w:rPr>
                <w:sz w:val="20"/>
              </w:rPr>
              <w:t>HARQ-ACK</w:t>
            </w:r>
            <w:r w:rsidRPr="0038579A">
              <w:rPr>
                <w:sz w:val="20"/>
              </w:rPr>
              <w:t xml:space="preserve"> on </w:t>
            </w:r>
            <w:r>
              <w:rPr>
                <w:sz w:val="20"/>
              </w:rPr>
              <w:t>HARQ-ACK</w:t>
            </w:r>
            <w:r w:rsidRPr="0038579A">
              <w:rPr>
                <w:sz w:val="20"/>
              </w:rPr>
              <w:t xml:space="preserve"> resource</w:t>
            </w:r>
          </w:p>
        </w:tc>
        <w:tc>
          <w:tcPr>
            <w:tcW w:w="0" w:type="auto"/>
            <w:vMerge w:val="restart"/>
            <w:hideMark/>
          </w:tcPr>
          <w:p w14:paraId="6A9CB303" w14:textId="003AA130" w:rsidR="0038579A" w:rsidRPr="0038579A" w:rsidRDefault="0038579A" w:rsidP="00814209">
            <w:pPr>
              <w:pStyle w:val="3GPPText"/>
              <w:spacing w:before="0" w:after="0"/>
              <w:jc w:val="left"/>
              <w:rPr>
                <w:sz w:val="20"/>
              </w:rPr>
            </w:pPr>
            <w:r w:rsidRPr="0038579A">
              <w:rPr>
                <w:sz w:val="20"/>
              </w:rPr>
              <w:t xml:space="preserve">Multiplexed UCI is transmitted using PF 2 on HARQ-ACK resource </w:t>
            </w:r>
            <w:r>
              <w:rPr>
                <w:sz w:val="20"/>
              </w:rPr>
              <w:t xml:space="preserve">if SR is with PF 0. SR is dropped if it is PF 1 </w:t>
            </w:r>
          </w:p>
        </w:tc>
        <w:tc>
          <w:tcPr>
            <w:tcW w:w="0" w:type="auto"/>
            <w:vMerge w:val="restart"/>
            <w:hideMark/>
          </w:tcPr>
          <w:p w14:paraId="188C702E" w14:textId="77777777" w:rsidR="0038579A" w:rsidRPr="0038579A" w:rsidRDefault="0038579A" w:rsidP="00814209">
            <w:pPr>
              <w:pStyle w:val="3GPPText"/>
              <w:spacing w:before="0" w:after="0"/>
              <w:jc w:val="left"/>
              <w:rPr>
                <w:sz w:val="20"/>
              </w:rPr>
            </w:pPr>
            <w:r>
              <w:rPr>
                <w:sz w:val="20"/>
              </w:rPr>
              <w:t>Multiplex HARQ-ACK and SR according to Rel-15 procedure.</w:t>
            </w:r>
          </w:p>
        </w:tc>
      </w:tr>
      <w:tr w:rsidR="0038579A" w:rsidRPr="0038579A" w14:paraId="4A6F29F0" w14:textId="77777777" w:rsidTr="00814209">
        <w:trPr>
          <w:trHeight w:val="712"/>
        </w:trPr>
        <w:tc>
          <w:tcPr>
            <w:tcW w:w="0" w:type="auto"/>
            <w:hideMark/>
          </w:tcPr>
          <w:p w14:paraId="603D1985" w14:textId="77777777" w:rsidR="0038579A" w:rsidRPr="0038579A" w:rsidRDefault="0038579A" w:rsidP="00814209">
            <w:pPr>
              <w:pStyle w:val="3GPPText"/>
              <w:spacing w:before="0" w:after="0"/>
              <w:jc w:val="left"/>
              <w:rPr>
                <w:sz w:val="20"/>
              </w:rPr>
            </w:pPr>
            <w:r w:rsidRPr="0038579A">
              <w:rPr>
                <w:sz w:val="20"/>
              </w:rPr>
              <w:t>SR with PF1</w:t>
            </w:r>
          </w:p>
        </w:tc>
        <w:tc>
          <w:tcPr>
            <w:tcW w:w="0" w:type="auto"/>
            <w:hideMark/>
          </w:tcPr>
          <w:p w14:paraId="2308EBB2" w14:textId="77777777" w:rsidR="0038579A" w:rsidRPr="0038579A" w:rsidRDefault="0038579A" w:rsidP="00814209">
            <w:pPr>
              <w:pStyle w:val="3GPPText"/>
              <w:spacing w:before="0" w:after="0"/>
              <w:jc w:val="left"/>
              <w:rPr>
                <w:sz w:val="20"/>
              </w:rPr>
            </w:pPr>
            <w:r>
              <w:rPr>
                <w:sz w:val="20"/>
              </w:rPr>
              <w:t>SR is dropped</w:t>
            </w:r>
          </w:p>
        </w:tc>
        <w:tc>
          <w:tcPr>
            <w:tcW w:w="0" w:type="auto"/>
            <w:hideMark/>
          </w:tcPr>
          <w:p w14:paraId="2846C01E" w14:textId="77777777" w:rsidR="0038579A" w:rsidRPr="0038579A" w:rsidRDefault="0038579A" w:rsidP="00814209">
            <w:pPr>
              <w:pStyle w:val="3GPPText"/>
              <w:spacing w:before="0" w:after="0"/>
              <w:jc w:val="left"/>
              <w:rPr>
                <w:sz w:val="20"/>
              </w:rPr>
            </w:pPr>
            <w:r w:rsidRPr="0038579A">
              <w:rPr>
                <w:sz w:val="20"/>
              </w:rPr>
              <w:t xml:space="preserve">Multiplexed UCI is transmitted using PF 1 </w:t>
            </w:r>
            <w:r w:rsidRPr="0038579A">
              <w:rPr>
                <w:sz w:val="20"/>
              </w:rPr>
              <w:lastRenderedPageBreak/>
              <w:t>on HARQ-ACK resource</w:t>
            </w:r>
          </w:p>
        </w:tc>
        <w:tc>
          <w:tcPr>
            <w:tcW w:w="0" w:type="auto"/>
            <w:vMerge/>
            <w:hideMark/>
          </w:tcPr>
          <w:p w14:paraId="3D44F812" w14:textId="77777777" w:rsidR="0038579A" w:rsidRPr="0038579A" w:rsidRDefault="0038579A" w:rsidP="00814209">
            <w:pPr>
              <w:pStyle w:val="3GPPText"/>
              <w:spacing w:before="0" w:after="0"/>
              <w:jc w:val="left"/>
              <w:rPr>
                <w:sz w:val="20"/>
              </w:rPr>
            </w:pPr>
          </w:p>
        </w:tc>
        <w:tc>
          <w:tcPr>
            <w:tcW w:w="0" w:type="auto"/>
            <w:vMerge/>
            <w:hideMark/>
          </w:tcPr>
          <w:p w14:paraId="19ED94B9" w14:textId="77777777" w:rsidR="0038579A" w:rsidRPr="0038579A" w:rsidRDefault="0038579A" w:rsidP="00814209">
            <w:pPr>
              <w:pStyle w:val="3GPPText"/>
              <w:spacing w:before="0" w:after="0"/>
              <w:jc w:val="left"/>
              <w:rPr>
                <w:sz w:val="20"/>
              </w:rPr>
            </w:pPr>
          </w:p>
        </w:tc>
      </w:tr>
    </w:tbl>
    <w:p w14:paraId="56E2BF1E" w14:textId="77777777" w:rsidR="0038579A" w:rsidRPr="00814209" w:rsidRDefault="0038579A" w:rsidP="0038579A">
      <w:pPr>
        <w:pStyle w:val="3GPPText"/>
        <w:rPr>
          <w:b/>
          <w:bCs/>
        </w:rPr>
      </w:pPr>
    </w:p>
    <w:p w14:paraId="53CAB4C5" w14:textId="77777777" w:rsidR="0038579A" w:rsidRPr="00814209" w:rsidRDefault="0038579A" w:rsidP="0038579A">
      <w:pPr>
        <w:pStyle w:val="3GPPText"/>
        <w:rPr>
          <w:b/>
          <w:bCs/>
        </w:rPr>
      </w:pPr>
      <w:r w:rsidRPr="00814209">
        <w:rPr>
          <w:b/>
          <w:bCs/>
        </w:rPr>
        <w:t>Proposal 7: P/SP CSI is dropped if its resource overlaps with HP SR or HP HARQ-ACK.</w:t>
      </w:r>
    </w:p>
    <w:p w14:paraId="67F9E1A6" w14:textId="77777777" w:rsidR="0038579A" w:rsidRPr="00814209" w:rsidRDefault="0038579A" w:rsidP="00257226">
      <w:pPr>
        <w:pStyle w:val="3GPPText"/>
        <w:rPr>
          <w:b/>
          <w:bCs/>
        </w:rPr>
      </w:pPr>
    </w:p>
    <w:p w14:paraId="11674FD7" w14:textId="77777777" w:rsidR="0038579A" w:rsidRPr="00814209" w:rsidRDefault="0038579A" w:rsidP="0038579A">
      <w:pPr>
        <w:pStyle w:val="3GPPText"/>
        <w:rPr>
          <w:b/>
          <w:bCs/>
        </w:rPr>
      </w:pPr>
      <w:r w:rsidRPr="00814209">
        <w:rPr>
          <w:b/>
          <w:bCs/>
        </w:rPr>
        <w:t>Proposal 8: Instead of two step approach, consider joint multiplexing of UCIs of different priorities into a PUCCH resource if UE supports intra-UE multiplexing across different priorities.</w:t>
      </w:r>
    </w:p>
    <w:p w14:paraId="1C09E9EA" w14:textId="77777777" w:rsidR="006211A4" w:rsidRPr="00A7256E" w:rsidRDefault="006211A4" w:rsidP="005972C9">
      <w:pPr>
        <w:pStyle w:val="3GPPText"/>
      </w:pPr>
    </w:p>
    <w:p w14:paraId="5AF1661A" w14:textId="77777777" w:rsidR="005972C9" w:rsidRPr="00AB2DA9" w:rsidRDefault="005972C9" w:rsidP="005972C9">
      <w:pPr>
        <w:pStyle w:val="3GPPH1"/>
        <w:rPr>
          <w:lang w:val="en-US"/>
        </w:rPr>
      </w:pPr>
      <w:r w:rsidRPr="00AB2DA9">
        <w:rPr>
          <w:lang w:val="en-US"/>
        </w:rPr>
        <w:t>References</w:t>
      </w:r>
    </w:p>
    <w:p w14:paraId="12BCF01D" w14:textId="6A0F2FA3" w:rsidR="0038579A" w:rsidRDefault="0038579A" w:rsidP="0038579A">
      <w:pPr>
        <w:widowControl w:val="0"/>
        <w:tabs>
          <w:tab w:val="num" w:pos="708"/>
        </w:tabs>
        <w:spacing w:after="60"/>
        <w:jc w:val="both"/>
      </w:pPr>
      <w:bookmarkStart w:id="2" w:name="_Ref524868549"/>
      <w:bookmarkStart w:id="3" w:name="_Ref28076734"/>
      <w:bookmarkStart w:id="4" w:name="_Ref505694604"/>
      <w:bookmarkStart w:id="5" w:name="_Ref471775016"/>
    </w:p>
    <w:p w14:paraId="18CC37E1" w14:textId="54BFC1B2" w:rsidR="0038579A" w:rsidRPr="0038579A" w:rsidRDefault="00620C90" w:rsidP="0038579A">
      <w:pPr>
        <w:pStyle w:val="ListParagraph"/>
        <w:widowControl w:val="0"/>
        <w:numPr>
          <w:ilvl w:val="0"/>
          <w:numId w:val="1"/>
        </w:numPr>
        <w:tabs>
          <w:tab w:val="num" w:pos="708"/>
        </w:tabs>
        <w:autoSpaceDN w:val="0"/>
        <w:spacing w:after="60"/>
        <w:jc w:val="both"/>
        <w:rPr>
          <w:rFonts w:ascii="Times New Roman" w:eastAsia="SimSun" w:hAnsi="Times New Roman"/>
          <w:szCs w:val="20"/>
        </w:rPr>
      </w:pPr>
      <w:hyperlink r:id="rId12" w:history="1">
        <w:r w:rsidR="0038579A" w:rsidRPr="00DD1431">
          <w:rPr>
            <w:rFonts w:ascii="Times New Roman" w:eastAsia="SimSun" w:hAnsi="Times New Roman"/>
          </w:rPr>
          <w:t>RP-</w:t>
        </w:r>
        <w:r w:rsidR="0038579A">
          <w:rPr>
            <w:rFonts w:ascii="Times New Roman" w:eastAsia="SimSun" w:hAnsi="Times New Roman"/>
          </w:rPr>
          <w:t>201310</w:t>
        </w:r>
      </w:hyperlink>
      <w:r w:rsidR="0038579A">
        <w:rPr>
          <w:rFonts w:ascii="Times New Roman" w:eastAsia="SimSun" w:hAnsi="Times New Roman"/>
        </w:rPr>
        <w:t>,</w:t>
      </w:r>
      <w:r w:rsidR="0038579A" w:rsidRPr="00DD1431">
        <w:rPr>
          <w:rFonts w:ascii="Times New Roman" w:eastAsia="SimSun" w:hAnsi="Times New Roman"/>
        </w:rPr>
        <w:t xml:space="preserve"> </w:t>
      </w:r>
      <w:r w:rsidR="0038579A">
        <w:rPr>
          <w:rFonts w:ascii="Times New Roman" w:eastAsia="SimSun" w:hAnsi="Times New Roman"/>
        </w:rPr>
        <w:t>“</w:t>
      </w:r>
      <w:r w:rsidR="0038579A" w:rsidRPr="0038579A">
        <w:rPr>
          <w:rFonts w:ascii="Times New Roman" w:eastAsia="SimSun" w:hAnsi="Times New Roman"/>
          <w:szCs w:val="20"/>
        </w:rPr>
        <w:t>Revised WID: Enhanced Industrial Internet of Things (IoT) and ultra-reliable and low latency communication (URLLC) support for NR</w:t>
      </w:r>
      <w:r w:rsidR="0038579A">
        <w:rPr>
          <w:rFonts w:ascii="Times New Roman" w:eastAsia="SimSun" w:hAnsi="Times New Roman"/>
          <w:szCs w:val="20"/>
        </w:rPr>
        <w:t xml:space="preserve">,”, Nokia, </w:t>
      </w:r>
      <w:r w:rsidR="0038579A" w:rsidRPr="0038579A">
        <w:rPr>
          <w:rFonts w:ascii="Times New Roman" w:eastAsia="SimSun" w:hAnsi="Times New Roman"/>
          <w:szCs w:val="20"/>
        </w:rPr>
        <w:t>Nokia Shanghai Bell</w:t>
      </w:r>
      <w:r w:rsidR="0038579A">
        <w:rPr>
          <w:rFonts w:ascii="Times New Roman" w:eastAsia="SimSun" w:hAnsi="Times New Roman"/>
          <w:szCs w:val="20"/>
        </w:rPr>
        <w:t>, RAN P # 88</w:t>
      </w:r>
    </w:p>
    <w:bookmarkEnd w:id="2"/>
    <w:bookmarkEnd w:id="3"/>
    <w:bookmarkEnd w:id="4"/>
    <w:bookmarkEnd w:id="5"/>
    <w:p w14:paraId="63A36D15" w14:textId="77777777" w:rsidR="0038579A" w:rsidRPr="0038579A" w:rsidRDefault="0038579A" w:rsidP="0038579A">
      <w:pPr>
        <w:widowControl w:val="0"/>
        <w:tabs>
          <w:tab w:val="num" w:pos="708"/>
        </w:tabs>
        <w:spacing w:after="60"/>
        <w:jc w:val="both"/>
      </w:pPr>
    </w:p>
    <w:sectPr w:rsidR="0038579A" w:rsidRPr="0038579A" w:rsidSect="00B065CF">
      <w:headerReference w:type="even" r:id="rId13"/>
      <w:footerReference w:type="even" r:id="rId14"/>
      <w:footerReference w:type="default" r:id="rId15"/>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207A5" w14:textId="77777777" w:rsidR="007A400D" w:rsidRDefault="007A400D">
      <w:pPr>
        <w:spacing w:after="0"/>
      </w:pPr>
      <w:r>
        <w:separator/>
      </w:r>
    </w:p>
  </w:endnote>
  <w:endnote w:type="continuationSeparator" w:id="0">
    <w:p w14:paraId="0D9285BE" w14:textId="77777777" w:rsidR="007A400D" w:rsidRDefault="007A400D">
      <w:pPr>
        <w:spacing w:after="0"/>
      </w:pPr>
      <w:r>
        <w:continuationSeparator/>
      </w:r>
    </w:p>
  </w:endnote>
  <w:endnote w:type="continuationNotice" w:id="1">
    <w:p w14:paraId="26E391A3" w14:textId="77777777" w:rsidR="007A400D" w:rsidRDefault="007A40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60AAA" w14:textId="77777777" w:rsidR="00006618" w:rsidRDefault="00006618"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006618" w:rsidRDefault="00006618"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777D3" w14:textId="77777777" w:rsidR="00006618" w:rsidRPr="00270202" w:rsidRDefault="00006618"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A285B6" w14:textId="77777777" w:rsidR="007A400D" w:rsidRDefault="007A400D">
      <w:pPr>
        <w:spacing w:after="0"/>
      </w:pPr>
      <w:r>
        <w:separator/>
      </w:r>
    </w:p>
  </w:footnote>
  <w:footnote w:type="continuationSeparator" w:id="0">
    <w:p w14:paraId="4F777E2A" w14:textId="77777777" w:rsidR="007A400D" w:rsidRDefault="007A400D">
      <w:pPr>
        <w:spacing w:after="0"/>
      </w:pPr>
      <w:r>
        <w:continuationSeparator/>
      </w:r>
    </w:p>
  </w:footnote>
  <w:footnote w:type="continuationNotice" w:id="1">
    <w:p w14:paraId="672A11F3" w14:textId="77777777" w:rsidR="007A400D" w:rsidRDefault="007A40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8835C9" w14:textId="77777777" w:rsidR="00006618" w:rsidRDefault="0000661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F080F"/>
    <w:multiLevelType w:val="multilevel"/>
    <w:tmpl w:val="991C578E"/>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 w15:restartNumberingAfterBreak="0">
    <w:nsid w:val="03EA580C"/>
    <w:multiLevelType w:val="hybridMultilevel"/>
    <w:tmpl w:val="F8D6DF2C"/>
    <w:lvl w:ilvl="0" w:tplc="0409000F">
      <w:start w:val="1"/>
      <w:numFmt w:val="decimal"/>
      <w:lvlText w:val="%1."/>
      <w:lvlJc w:val="left"/>
      <w:pPr>
        <w:ind w:left="660" w:hanging="420"/>
      </w:pPr>
      <w:rPr>
        <w:rFont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 w15:restartNumberingAfterBreak="0">
    <w:nsid w:val="045A20CC"/>
    <w:multiLevelType w:val="hybridMultilevel"/>
    <w:tmpl w:val="F81A7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AB1A970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76A219D"/>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12AE3EEB"/>
    <w:multiLevelType w:val="hybridMultilevel"/>
    <w:tmpl w:val="E5C2D5BE"/>
    <w:lvl w:ilvl="0" w:tplc="04090001">
      <w:start w:val="1"/>
      <w:numFmt w:val="bullet"/>
      <w:lvlText w:val=""/>
      <w:lvlJc w:val="left"/>
      <w:pPr>
        <w:ind w:left="660" w:hanging="420"/>
      </w:pPr>
      <w:rPr>
        <w:rFonts w:ascii="Symbol" w:hAnsi="Symbol"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13C46EA1"/>
    <w:multiLevelType w:val="hybridMultilevel"/>
    <w:tmpl w:val="EE98D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BCD4489"/>
    <w:multiLevelType w:val="multilevel"/>
    <w:tmpl w:val="14B48AC0"/>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2FD70797"/>
    <w:multiLevelType w:val="multilevel"/>
    <w:tmpl w:val="2FD707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FDC549A"/>
    <w:multiLevelType w:val="hybridMultilevel"/>
    <w:tmpl w:val="6902071A"/>
    <w:lvl w:ilvl="0" w:tplc="9280E0FE">
      <w:numFmt w:val="bullet"/>
      <w:lvlText w:val="-"/>
      <w:lvlJc w:val="left"/>
      <w:pPr>
        <w:ind w:left="720" w:hanging="360"/>
      </w:pPr>
      <w:rPr>
        <w:rFonts w:ascii="Times New Roman" w:eastAsia="SimSun" w:hAnsi="Times New Roman" w:cs="Times New Roman" w:hint="default"/>
      </w:rPr>
    </w:lvl>
    <w:lvl w:ilvl="1" w:tplc="235A9BE4" w:tentative="1">
      <w:start w:val="1"/>
      <w:numFmt w:val="bullet"/>
      <w:lvlText w:val="o"/>
      <w:lvlJc w:val="left"/>
      <w:pPr>
        <w:ind w:left="1440" w:hanging="360"/>
      </w:pPr>
      <w:rPr>
        <w:rFonts w:ascii="Courier New" w:hAnsi="Courier New" w:cs="Courier New" w:hint="default"/>
      </w:rPr>
    </w:lvl>
    <w:lvl w:ilvl="2" w:tplc="E8A0FEE4" w:tentative="1">
      <w:start w:val="1"/>
      <w:numFmt w:val="bullet"/>
      <w:lvlText w:val=""/>
      <w:lvlJc w:val="left"/>
      <w:pPr>
        <w:ind w:left="2160" w:hanging="360"/>
      </w:pPr>
      <w:rPr>
        <w:rFonts w:ascii="Wingdings" w:hAnsi="Wingdings" w:hint="default"/>
      </w:rPr>
    </w:lvl>
    <w:lvl w:ilvl="3" w:tplc="FFF2AD30" w:tentative="1">
      <w:start w:val="1"/>
      <w:numFmt w:val="bullet"/>
      <w:lvlText w:val=""/>
      <w:lvlJc w:val="left"/>
      <w:pPr>
        <w:ind w:left="2880" w:hanging="360"/>
      </w:pPr>
      <w:rPr>
        <w:rFonts w:ascii="Symbol" w:hAnsi="Symbol" w:hint="default"/>
      </w:rPr>
    </w:lvl>
    <w:lvl w:ilvl="4" w:tplc="972AC784" w:tentative="1">
      <w:start w:val="1"/>
      <w:numFmt w:val="bullet"/>
      <w:lvlText w:val="o"/>
      <w:lvlJc w:val="left"/>
      <w:pPr>
        <w:ind w:left="3600" w:hanging="360"/>
      </w:pPr>
      <w:rPr>
        <w:rFonts w:ascii="Courier New" w:hAnsi="Courier New" w:cs="Courier New" w:hint="default"/>
      </w:rPr>
    </w:lvl>
    <w:lvl w:ilvl="5" w:tplc="9EAE13CC" w:tentative="1">
      <w:start w:val="1"/>
      <w:numFmt w:val="bullet"/>
      <w:lvlText w:val=""/>
      <w:lvlJc w:val="left"/>
      <w:pPr>
        <w:ind w:left="4320" w:hanging="360"/>
      </w:pPr>
      <w:rPr>
        <w:rFonts w:ascii="Wingdings" w:hAnsi="Wingdings" w:hint="default"/>
      </w:rPr>
    </w:lvl>
    <w:lvl w:ilvl="6" w:tplc="F79A6D32" w:tentative="1">
      <w:start w:val="1"/>
      <w:numFmt w:val="bullet"/>
      <w:lvlText w:val=""/>
      <w:lvlJc w:val="left"/>
      <w:pPr>
        <w:ind w:left="5040" w:hanging="360"/>
      </w:pPr>
      <w:rPr>
        <w:rFonts w:ascii="Symbol" w:hAnsi="Symbol" w:hint="default"/>
      </w:rPr>
    </w:lvl>
    <w:lvl w:ilvl="7" w:tplc="6F9627D2" w:tentative="1">
      <w:start w:val="1"/>
      <w:numFmt w:val="bullet"/>
      <w:lvlText w:val="o"/>
      <w:lvlJc w:val="left"/>
      <w:pPr>
        <w:ind w:left="5760" w:hanging="360"/>
      </w:pPr>
      <w:rPr>
        <w:rFonts w:ascii="Courier New" w:hAnsi="Courier New" w:cs="Courier New" w:hint="default"/>
      </w:rPr>
    </w:lvl>
    <w:lvl w:ilvl="8" w:tplc="FFC61968" w:tentative="1">
      <w:start w:val="1"/>
      <w:numFmt w:val="bullet"/>
      <w:lvlText w:val=""/>
      <w:lvlJc w:val="left"/>
      <w:pPr>
        <w:ind w:left="6480" w:hanging="360"/>
      </w:pPr>
      <w:rPr>
        <w:rFonts w:ascii="Wingdings" w:hAnsi="Wingdings" w:hint="default"/>
      </w:rPr>
    </w:lvl>
  </w:abstractNum>
  <w:abstractNum w:abstractNumId="13" w15:restartNumberingAfterBreak="0">
    <w:nsid w:val="30365207"/>
    <w:multiLevelType w:val="multilevel"/>
    <w:tmpl w:val="5C185B7C"/>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9E307D2"/>
    <w:multiLevelType w:val="multilevel"/>
    <w:tmpl w:val="8CF8A28A"/>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3E8F2B7E"/>
    <w:multiLevelType w:val="multilevel"/>
    <w:tmpl w:val="7A906378"/>
    <w:numStyleLink w:val="3GPPListofBullets"/>
  </w:abstractNum>
  <w:abstractNum w:abstractNumId="17" w15:restartNumberingAfterBreak="0">
    <w:nsid w:val="417F6AFB"/>
    <w:multiLevelType w:val="multilevel"/>
    <w:tmpl w:val="78AE1DA4"/>
    <w:lvl w:ilvl="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B9B4750"/>
    <w:multiLevelType w:val="hybridMultilevel"/>
    <w:tmpl w:val="41361904"/>
    <w:lvl w:ilvl="0" w:tplc="1280327C">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FCE5013"/>
    <w:multiLevelType w:val="hybridMultilevel"/>
    <w:tmpl w:val="2CC4AFE4"/>
    <w:lvl w:ilvl="0" w:tplc="04090001">
      <w:start w:val="1"/>
      <w:numFmt w:val="bullet"/>
      <w:lvlText w:val=""/>
      <w:lvlJc w:val="left"/>
      <w:pPr>
        <w:ind w:left="660" w:hanging="420"/>
      </w:pPr>
      <w:rPr>
        <w:rFonts w:ascii="Wingdings" w:hAnsi="Wingdings" w:hint="default"/>
      </w:rPr>
    </w:lvl>
    <w:lvl w:ilvl="1" w:tplc="0409000B">
      <w:start w:val="1"/>
      <w:numFmt w:val="bullet"/>
      <w:lvlText w:val=""/>
      <w:lvlJc w:val="left"/>
      <w:pPr>
        <w:ind w:left="1080" w:hanging="420"/>
      </w:pPr>
      <w:rPr>
        <w:rFonts w:ascii="Wingdings" w:hAnsi="Wingdings" w:hint="default"/>
      </w:rPr>
    </w:lvl>
    <w:lvl w:ilvl="2" w:tplc="0409000D">
      <w:start w:val="1"/>
      <w:numFmt w:val="bullet"/>
      <w:lvlText w:val=""/>
      <w:lvlJc w:val="left"/>
      <w:pPr>
        <w:ind w:left="1500" w:hanging="420"/>
      </w:pPr>
      <w:rPr>
        <w:rFonts w:ascii="Wingdings" w:hAnsi="Wingdings" w:hint="default"/>
      </w:rPr>
    </w:lvl>
    <w:lvl w:ilvl="3" w:tplc="0409000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0" w15:restartNumberingAfterBreak="0">
    <w:nsid w:val="50825EB9"/>
    <w:multiLevelType w:val="hybridMultilevel"/>
    <w:tmpl w:val="501A7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3B2126A"/>
    <w:multiLevelType w:val="multilevel"/>
    <w:tmpl w:val="25EE8972"/>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593D32D6"/>
    <w:multiLevelType w:val="multilevel"/>
    <w:tmpl w:val="F99C99A4"/>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5AB175C4"/>
    <w:multiLevelType w:val="multilevel"/>
    <w:tmpl w:val="420AE136"/>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15:restartNumberingAfterBreak="0">
    <w:nsid w:val="5AC74754"/>
    <w:multiLevelType w:val="hybridMultilevel"/>
    <w:tmpl w:val="31EEFDE2"/>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6" w15:restartNumberingAfterBreak="0">
    <w:nsid w:val="5BAC2E67"/>
    <w:multiLevelType w:val="multilevel"/>
    <w:tmpl w:val="B394BA40"/>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689F6F44"/>
    <w:multiLevelType w:val="hybridMultilevel"/>
    <w:tmpl w:val="84C4D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D8599C"/>
    <w:multiLevelType w:val="multilevel"/>
    <w:tmpl w:val="FE86FB3E"/>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6E1B40DB"/>
    <w:multiLevelType w:val="hybridMultilevel"/>
    <w:tmpl w:val="804C6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E7557CF"/>
    <w:multiLevelType w:val="hybridMultilevel"/>
    <w:tmpl w:val="BD2CD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A12C80"/>
    <w:multiLevelType w:val="multilevel"/>
    <w:tmpl w:val="D8F269AE"/>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2" w15:restartNumberingAfterBreak="0">
    <w:nsid w:val="733E6DEF"/>
    <w:multiLevelType w:val="hybridMultilevel"/>
    <w:tmpl w:val="96B2BDE8"/>
    <w:lvl w:ilvl="0" w:tplc="2C540BA2">
      <w:start w:val="1"/>
      <w:numFmt w:val="bullet"/>
      <w:lvlText w:val=""/>
      <w:lvlJc w:val="left"/>
      <w:pPr>
        <w:ind w:left="720" w:hanging="360"/>
      </w:pPr>
      <w:rPr>
        <w:rFonts w:ascii="Symbol" w:hAnsi="Symbol" w:hint="default"/>
      </w:rPr>
    </w:lvl>
    <w:lvl w:ilvl="1" w:tplc="C890DFDA" w:tentative="1">
      <w:start w:val="1"/>
      <w:numFmt w:val="bullet"/>
      <w:lvlText w:val="o"/>
      <w:lvlJc w:val="left"/>
      <w:pPr>
        <w:ind w:left="1440" w:hanging="360"/>
      </w:pPr>
      <w:rPr>
        <w:rFonts w:ascii="Courier New" w:hAnsi="Courier New" w:cs="Courier New" w:hint="default"/>
      </w:rPr>
    </w:lvl>
    <w:lvl w:ilvl="2" w:tplc="4754BF54" w:tentative="1">
      <w:start w:val="1"/>
      <w:numFmt w:val="bullet"/>
      <w:lvlText w:val=""/>
      <w:lvlJc w:val="left"/>
      <w:pPr>
        <w:ind w:left="2160" w:hanging="360"/>
      </w:pPr>
      <w:rPr>
        <w:rFonts w:ascii="Wingdings" w:hAnsi="Wingdings" w:hint="default"/>
      </w:rPr>
    </w:lvl>
    <w:lvl w:ilvl="3" w:tplc="7C927B2C" w:tentative="1">
      <w:start w:val="1"/>
      <w:numFmt w:val="bullet"/>
      <w:lvlText w:val=""/>
      <w:lvlJc w:val="left"/>
      <w:pPr>
        <w:ind w:left="2880" w:hanging="360"/>
      </w:pPr>
      <w:rPr>
        <w:rFonts w:ascii="Symbol" w:hAnsi="Symbol" w:hint="default"/>
      </w:rPr>
    </w:lvl>
    <w:lvl w:ilvl="4" w:tplc="B310F9DA" w:tentative="1">
      <w:start w:val="1"/>
      <w:numFmt w:val="bullet"/>
      <w:lvlText w:val="o"/>
      <w:lvlJc w:val="left"/>
      <w:pPr>
        <w:ind w:left="3600" w:hanging="360"/>
      </w:pPr>
      <w:rPr>
        <w:rFonts w:ascii="Courier New" w:hAnsi="Courier New" w:cs="Courier New" w:hint="default"/>
      </w:rPr>
    </w:lvl>
    <w:lvl w:ilvl="5" w:tplc="D36086CC" w:tentative="1">
      <w:start w:val="1"/>
      <w:numFmt w:val="bullet"/>
      <w:lvlText w:val=""/>
      <w:lvlJc w:val="left"/>
      <w:pPr>
        <w:ind w:left="4320" w:hanging="360"/>
      </w:pPr>
      <w:rPr>
        <w:rFonts w:ascii="Wingdings" w:hAnsi="Wingdings" w:hint="default"/>
      </w:rPr>
    </w:lvl>
    <w:lvl w:ilvl="6" w:tplc="E63AE40E" w:tentative="1">
      <w:start w:val="1"/>
      <w:numFmt w:val="bullet"/>
      <w:lvlText w:val=""/>
      <w:lvlJc w:val="left"/>
      <w:pPr>
        <w:ind w:left="5040" w:hanging="360"/>
      </w:pPr>
      <w:rPr>
        <w:rFonts w:ascii="Symbol" w:hAnsi="Symbol" w:hint="default"/>
      </w:rPr>
    </w:lvl>
    <w:lvl w:ilvl="7" w:tplc="69F69604" w:tentative="1">
      <w:start w:val="1"/>
      <w:numFmt w:val="bullet"/>
      <w:lvlText w:val="o"/>
      <w:lvlJc w:val="left"/>
      <w:pPr>
        <w:ind w:left="5760" w:hanging="360"/>
      </w:pPr>
      <w:rPr>
        <w:rFonts w:ascii="Courier New" w:hAnsi="Courier New" w:cs="Courier New" w:hint="default"/>
      </w:rPr>
    </w:lvl>
    <w:lvl w:ilvl="8" w:tplc="BE1A8272" w:tentative="1">
      <w:start w:val="1"/>
      <w:numFmt w:val="bullet"/>
      <w:lvlText w:val=""/>
      <w:lvlJc w:val="left"/>
      <w:pPr>
        <w:ind w:left="6480" w:hanging="360"/>
      </w:pPr>
      <w:rPr>
        <w:rFonts w:ascii="Wingdings" w:hAnsi="Wingdings" w:hint="default"/>
      </w:rPr>
    </w:lvl>
  </w:abstractNum>
  <w:abstractNum w:abstractNumId="33" w15:restartNumberingAfterBreak="0">
    <w:nsid w:val="744E1B4A"/>
    <w:multiLevelType w:val="hybridMultilevel"/>
    <w:tmpl w:val="AD7A98EA"/>
    <w:lvl w:ilvl="0" w:tplc="04190001">
      <w:start w:val="1"/>
      <w:numFmt w:val="bullet"/>
      <w:lvlText w:val=""/>
      <w:lvlJc w:val="left"/>
      <w:pPr>
        <w:ind w:left="800" w:hanging="400"/>
      </w:pPr>
      <w:rPr>
        <w:rFonts w:ascii="Symbol" w:hAnsi="Symbol" w:hint="default"/>
      </w:rPr>
    </w:lvl>
    <w:lvl w:ilvl="1" w:tplc="04190003">
      <w:start w:val="1"/>
      <w:numFmt w:val="bullet"/>
      <w:lvlText w:val=""/>
      <w:lvlJc w:val="left"/>
      <w:pPr>
        <w:ind w:left="1200" w:hanging="400"/>
      </w:pPr>
      <w:rPr>
        <w:rFonts w:ascii="Wingdings" w:hAnsi="Wingdings" w:hint="default"/>
      </w:rPr>
    </w:lvl>
    <w:lvl w:ilvl="2" w:tplc="04190005">
      <w:start w:val="1"/>
      <w:numFmt w:val="bullet"/>
      <w:lvlText w:val=""/>
      <w:lvlJc w:val="left"/>
      <w:pPr>
        <w:ind w:left="1600" w:hanging="400"/>
      </w:pPr>
      <w:rPr>
        <w:rFonts w:ascii="Wingdings" w:hAnsi="Wingdings" w:hint="default"/>
      </w:rPr>
    </w:lvl>
    <w:lvl w:ilvl="3" w:tplc="04190001">
      <w:start w:val="1"/>
      <w:numFmt w:val="bullet"/>
      <w:lvlText w:val=""/>
      <w:lvlJc w:val="left"/>
      <w:pPr>
        <w:ind w:left="2000" w:hanging="400"/>
      </w:pPr>
      <w:rPr>
        <w:rFonts w:ascii="Wingdings" w:hAnsi="Wingdings" w:hint="default"/>
      </w:rPr>
    </w:lvl>
    <w:lvl w:ilvl="4" w:tplc="04190003" w:tentative="1">
      <w:start w:val="1"/>
      <w:numFmt w:val="bullet"/>
      <w:lvlText w:val=""/>
      <w:lvlJc w:val="left"/>
      <w:pPr>
        <w:ind w:left="2400" w:hanging="400"/>
      </w:pPr>
      <w:rPr>
        <w:rFonts w:ascii="Wingdings" w:hAnsi="Wingdings" w:hint="default"/>
      </w:rPr>
    </w:lvl>
    <w:lvl w:ilvl="5" w:tplc="04190005" w:tentative="1">
      <w:start w:val="1"/>
      <w:numFmt w:val="bullet"/>
      <w:lvlText w:val=""/>
      <w:lvlJc w:val="left"/>
      <w:pPr>
        <w:ind w:left="2800" w:hanging="400"/>
      </w:pPr>
      <w:rPr>
        <w:rFonts w:ascii="Wingdings" w:hAnsi="Wingdings" w:hint="default"/>
      </w:rPr>
    </w:lvl>
    <w:lvl w:ilvl="6" w:tplc="04190001" w:tentative="1">
      <w:start w:val="1"/>
      <w:numFmt w:val="bullet"/>
      <w:lvlText w:val=""/>
      <w:lvlJc w:val="left"/>
      <w:pPr>
        <w:ind w:left="3200" w:hanging="400"/>
      </w:pPr>
      <w:rPr>
        <w:rFonts w:ascii="Wingdings" w:hAnsi="Wingdings" w:hint="default"/>
      </w:rPr>
    </w:lvl>
    <w:lvl w:ilvl="7" w:tplc="04190003" w:tentative="1">
      <w:start w:val="1"/>
      <w:numFmt w:val="bullet"/>
      <w:lvlText w:val=""/>
      <w:lvlJc w:val="left"/>
      <w:pPr>
        <w:ind w:left="3600" w:hanging="400"/>
      </w:pPr>
      <w:rPr>
        <w:rFonts w:ascii="Wingdings" w:hAnsi="Wingdings" w:hint="default"/>
      </w:rPr>
    </w:lvl>
    <w:lvl w:ilvl="8" w:tplc="04190005" w:tentative="1">
      <w:start w:val="1"/>
      <w:numFmt w:val="bullet"/>
      <w:lvlText w:val=""/>
      <w:lvlJc w:val="left"/>
      <w:pPr>
        <w:ind w:left="4000" w:hanging="400"/>
      </w:pPr>
      <w:rPr>
        <w:rFonts w:ascii="Wingdings" w:hAnsi="Wingdings" w:hint="default"/>
      </w:rPr>
    </w:lvl>
  </w:abstractNum>
  <w:abstractNum w:abstractNumId="34" w15:restartNumberingAfterBreak="0">
    <w:nsid w:val="772F0C42"/>
    <w:multiLevelType w:val="hybridMultilevel"/>
    <w:tmpl w:val="D02EEAE0"/>
    <w:lvl w:ilvl="0" w:tplc="04190001">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3"/>
  </w:num>
  <w:num w:numId="3">
    <w:abstractNumId w:val="10"/>
  </w:num>
  <w:num w:numId="4">
    <w:abstractNumId w:val="17"/>
  </w:num>
  <w:num w:numId="5">
    <w:abstractNumId w:val="33"/>
  </w:num>
  <w:num w:numId="6">
    <w:abstractNumId w:val="34"/>
  </w:num>
  <w:num w:numId="7">
    <w:abstractNumId w:val="16"/>
  </w:num>
  <w:num w:numId="8">
    <w:abstractNumId w:val="32"/>
  </w:num>
  <w:num w:numId="9">
    <w:abstractNumId w:val="12"/>
  </w:num>
  <w:num w:numId="10">
    <w:abstractNumId w:val="18"/>
  </w:num>
  <w:num w:numId="11">
    <w:abstractNumId w:val="4"/>
  </w:num>
  <w:num w:numId="12">
    <w:abstractNumId w:val="22"/>
  </w:num>
  <w:num w:numId="13">
    <w:abstractNumId w:val="15"/>
  </w:num>
  <w:num w:numId="14">
    <w:abstractNumId w:val="23"/>
  </w:num>
  <w:num w:numId="15">
    <w:abstractNumId w:val="0"/>
  </w:num>
  <w:num w:numId="16">
    <w:abstractNumId w:val="31"/>
  </w:num>
  <w:num w:numId="17">
    <w:abstractNumId w:val="8"/>
  </w:num>
  <w:num w:numId="18">
    <w:abstractNumId w:val="28"/>
  </w:num>
  <w:num w:numId="19">
    <w:abstractNumId w:val="24"/>
  </w:num>
  <w:num w:numId="20">
    <w:abstractNumId w:val="26"/>
  </w:num>
  <w:num w:numId="21">
    <w:abstractNumId w:val="13"/>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21"/>
  </w:num>
  <w:num w:numId="25">
    <w:abstractNumId w:val="30"/>
  </w:num>
  <w:num w:numId="26">
    <w:abstractNumId w:val="29"/>
  </w:num>
  <w:num w:numId="27">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11"/>
  </w:num>
  <w:num w:numId="31">
    <w:abstractNumId w:val="6"/>
  </w:num>
  <w:num w:numId="32">
    <w:abstractNumId w:val="19"/>
  </w:num>
  <w:num w:numId="33">
    <w:abstractNumId w:val="1"/>
  </w:num>
  <w:num w:numId="34">
    <w:abstractNumId w:val="5"/>
  </w:num>
  <w:num w:numId="35">
    <w:abstractNumId w:val="27"/>
  </w:num>
  <w:num w:numId="36">
    <w:abstractNumId w:val="2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599D"/>
    <w:rsid w:val="00006618"/>
    <w:rsid w:val="00011D8E"/>
    <w:rsid w:val="000127AB"/>
    <w:rsid w:val="00021E29"/>
    <w:rsid w:val="00024869"/>
    <w:rsid w:val="000255C9"/>
    <w:rsid w:val="00030B20"/>
    <w:rsid w:val="000357E0"/>
    <w:rsid w:val="00040BB7"/>
    <w:rsid w:val="0004462D"/>
    <w:rsid w:val="00046F4B"/>
    <w:rsid w:val="000530BE"/>
    <w:rsid w:val="000542B5"/>
    <w:rsid w:val="000577EF"/>
    <w:rsid w:val="00060878"/>
    <w:rsid w:val="00061823"/>
    <w:rsid w:val="000618EC"/>
    <w:rsid w:val="00063514"/>
    <w:rsid w:val="00064B9E"/>
    <w:rsid w:val="000650F4"/>
    <w:rsid w:val="00067C53"/>
    <w:rsid w:val="00071F52"/>
    <w:rsid w:val="0007247D"/>
    <w:rsid w:val="00082D19"/>
    <w:rsid w:val="0008534A"/>
    <w:rsid w:val="0008631A"/>
    <w:rsid w:val="00087222"/>
    <w:rsid w:val="00090253"/>
    <w:rsid w:val="0009033A"/>
    <w:rsid w:val="0009171A"/>
    <w:rsid w:val="00095195"/>
    <w:rsid w:val="0009749B"/>
    <w:rsid w:val="000974E8"/>
    <w:rsid w:val="000A2B65"/>
    <w:rsid w:val="000A4CF8"/>
    <w:rsid w:val="000B31E7"/>
    <w:rsid w:val="000B369B"/>
    <w:rsid w:val="000C69C2"/>
    <w:rsid w:val="000C76B1"/>
    <w:rsid w:val="000D377B"/>
    <w:rsid w:val="000D3875"/>
    <w:rsid w:val="000E5F7C"/>
    <w:rsid w:val="000F13AF"/>
    <w:rsid w:val="000F2E6B"/>
    <w:rsid w:val="000F3BE9"/>
    <w:rsid w:val="00106F86"/>
    <w:rsid w:val="00112C2B"/>
    <w:rsid w:val="00113BBB"/>
    <w:rsid w:val="00115879"/>
    <w:rsid w:val="00122C04"/>
    <w:rsid w:val="00123391"/>
    <w:rsid w:val="001301A3"/>
    <w:rsid w:val="00131F2F"/>
    <w:rsid w:val="0013227D"/>
    <w:rsid w:val="00133B6E"/>
    <w:rsid w:val="00134D64"/>
    <w:rsid w:val="001372E2"/>
    <w:rsid w:val="00137346"/>
    <w:rsid w:val="001401E4"/>
    <w:rsid w:val="0014028B"/>
    <w:rsid w:val="0014029F"/>
    <w:rsid w:val="001464F2"/>
    <w:rsid w:val="001531E3"/>
    <w:rsid w:val="00160369"/>
    <w:rsid w:val="001613A2"/>
    <w:rsid w:val="0016168A"/>
    <w:rsid w:val="00167E8E"/>
    <w:rsid w:val="00173D9F"/>
    <w:rsid w:val="00174570"/>
    <w:rsid w:val="00177C2E"/>
    <w:rsid w:val="001802BD"/>
    <w:rsid w:val="00182702"/>
    <w:rsid w:val="00187B7F"/>
    <w:rsid w:val="00192515"/>
    <w:rsid w:val="00193F8C"/>
    <w:rsid w:val="00195712"/>
    <w:rsid w:val="001A02F5"/>
    <w:rsid w:val="001A19EF"/>
    <w:rsid w:val="001A7A49"/>
    <w:rsid w:val="001B3983"/>
    <w:rsid w:val="001B567A"/>
    <w:rsid w:val="001B60E6"/>
    <w:rsid w:val="001B6797"/>
    <w:rsid w:val="001B709A"/>
    <w:rsid w:val="001C4758"/>
    <w:rsid w:val="001C53A2"/>
    <w:rsid w:val="001D028F"/>
    <w:rsid w:val="001D3984"/>
    <w:rsid w:val="001D456A"/>
    <w:rsid w:val="001D4746"/>
    <w:rsid w:val="001D7EF6"/>
    <w:rsid w:val="001E03B6"/>
    <w:rsid w:val="001E63E2"/>
    <w:rsid w:val="001F0623"/>
    <w:rsid w:val="001F4B67"/>
    <w:rsid w:val="0020206F"/>
    <w:rsid w:val="002046CF"/>
    <w:rsid w:val="0020592F"/>
    <w:rsid w:val="00214313"/>
    <w:rsid w:val="002154B4"/>
    <w:rsid w:val="00215B66"/>
    <w:rsid w:val="002170EC"/>
    <w:rsid w:val="00223BAA"/>
    <w:rsid w:val="002252EE"/>
    <w:rsid w:val="00225FAC"/>
    <w:rsid w:val="00230746"/>
    <w:rsid w:val="00230BBD"/>
    <w:rsid w:val="002324FC"/>
    <w:rsid w:val="0023402F"/>
    <w:rsid w:val="0023628B"/>
    <w:rsid w:val="00242FB1"/>
    <w:rsid w:val="00250D07"/>
    <w:rsid w:val="002532D4"/>
    <w:rsid w:val="00253BC6"/>
    <w:rsid w:val="002561C0"/>
    <w:rsid w:val="00257226"/>
    <w:rsid w:val="00262968"/>
    <w:rsid w:val="002701F9"/>
    <w:rsid w:val="00270584"/>
    <w:rsid w:val="00270A0F"/>
    <w:rsid w:val="00274D99"/>
    <w:rsid w:val="00280D93"/>
    <w:rsid w:val="00281123"/>
    <w:rsid w:val="00281372"/>
    <w:rsid w:val="00283665"/>
    <w:rsid w:val="00287E24"/>
    <w:rsid w:val="0029679D"/>
    <w:rsid w:val="00296AE9"/>
    <w:rsid w:val="00297876"/>
    <w:rsid w:val="00297B3D"/>
    <w:rsid w:val="002A5601"/>
    <w:rsid w:val="002A6A79"/>
    <w:rsid w:val="002B0249"/>
    <w:rsid w:val="002B7E7C"/>
    <w:rsid w:val="002C1827"/>
    <w:rsid w:val="002C27D0"/>
    <w:rsid w:val="002C36CD"/>
    <w:rsid w:val="002D1F88"/>
    <w:rsid w:val="002E0697"/>
    <w:rsid w:val="002E2379"/>
    <w:rsid w:val="002E568F"/>
    <w:rsid w:val="002E5C17"/>
    <w:rsid w:val="002F1807"/>
    <w:rsid w:val="002F3A51"/>
    <w:rsid w:val="002F4B88"/>
    <w:rsid w:val="003006BC"/>
    <w:rsid w:val="00301870"/>
    <w:rsid w:val="00302DFE"/>
    <w:rsid w:val="00303712"/>
    <w:rsid w:val="003105B1"/>
    <w:rsid w:val="003120CC"/>
    <w:rsid w:val="00315747"/>
    <w:rsid w:val="003201E9"/>
    <w:rsid w:val="00320C02"/>
    <w:rsid w:val="003277EF"/>
    <w:rsid w:val="003302B8"/>
    <w:rsid w:val="0033287B"/>
    <w:rsid w:val="003330FD"/>
    <w:rsid w:val="0033720B"/>
    <w:rsid w:val="00342156"/>
    <w:rsid w:val="00343AB0"/>
    <w:rsid w:val="003447FF"/>
    <w:rsid w:val="0034637B"/>
    <w:rsid w:val="003528EA"/>
    <w:rsid w:val="00353850"/>
    <w:rsid w:val="00353A52"/>
    <w:rsid w:val="00354E0E"/>
    <w:rsid w:val="003558B7"/>
    <w:rsid w:val="003568F9"/>
    <w:rsid w:val="0035792C"/>
    <w:rsid w:val="0036113F"/>
    <w:rsid w:val="003633D5"/>
    <w:rsid w:val="003705F1"/>
    <w:rsid w:val="00370DF9"/>
    <w:rsid w:val="003771F1"/>
    <w:rsid w:val="00384076"/>
    <w:rsid w:val="00385453"/>
    <w:rsid w:val="0038579A"/>
    <w:rsid w:val="003906F1"/>
    <w:rsid w:val="00393636"/>
    <w:rsid w:val="003A053E"/>
    <w:rsid w:val="003A0F22"/>
    <w:rsid w:val="003A1313"/>
    <w:rsid w:val="003A233C"/>
    <w:rsid w:val="003A7730"/>
    <w:rsid w:val="003B010F"/>
    <w:rsid w:val="003B0A2A"/>
    <w:rsid w:val="003B38F0"/>
    <w:rsid w:val="003B5A2A"/>
    <w:rsid w:val="003C05FB"/>
    <w:rsid w:val="003C30AB"/>
    <w:rsid w:val="003C34B4"/>
    <w:rsid w:val="003C3E3A"/>
    <w:rsid w:val="003C6146"/>
    <w:rsid w:val="003D0310"/>
    <w:rsid w:val="003D3A77"/>
    <w:rsid w:val="003D4037"/>
    <w:rsid w:val="003D4705"/>
    <w:rsid w:val="003D4FC3"/>
    <w:rsid w:val="003D7582"/>
    <w:rsid w:val="003D7956"/>
    <w:rsid w:val="003E023E"/>
    <w:rsid w:val="003E0E64"/>
    <w:rsid w:val="003E2E18"/>
    <w:rsid w:val="003E5DA8"/>
    <w:rsid w:val="003E639D"/>
    <w:rsid w:val="003E686D"/>
    <w:rsid w:val="003E6EA8"/>
    <w:rsid w:val="003F1366"/>
    <w:rsid w:val="003F3EC6"/>
    <w:rsid w:val="003F6972"/>
    <w:rsid w:val="0040089D"/>
    <w:rsid w:val="00400E57"/>
    <w:rsid w:val="004058E4"/>
    <w:rsid w:val="00406235"/>
    <w:rsid w:val="00410E96"/>
    <w:rsid w:val="00411EED"/>
    <w:rsid w:val="00412196"/>
    <w:rsid w:val="00412F7E"/>
    <w:rsid w:val="004141F9"/>
    <w:rsid w:val="004161CA"/>
    <w:rsid w:val="0041775A"/>
    <w:rsid w:val="00421F40"/>
    <w:rsid w:val="004260A5"/>
    <w:rsid w:val="0043208E"/>
    <w:rsid w:val="004320F0"/>
    <w:rsid w:val="004329DA"/>
    <w:rsid w:val="00440D5C"/>
    <w:rsid w:val="00441C0F"/>
    <w:rsid w:val="00442820"/>
    <w:rsid w:val="004429D1"/>
    <w:rsid w:val="004435D1"/>
    <w:rsid w:val="00445309"/>
    <w:rsid w:val="004500DD"/>
    <w:rsid w:val="00450402"/>
    <w:rsid w:val="004573A8"/>
    <w:rsid w:val="00457A3F"/>
    <w:rsid w:val="004605FF"/>
    <w:rsid w:val="0046215B"/>
    <w:rsid w:val="00463525"/>
    <w:rsid w:val="00463FF3"/>
    <w:rsid w:val="00471F6A"/>
    <w:rsid w:val="004726C3"/>
    <w:rsid w:val="00472C2A"/>
    <w:rsid w:val="00475759"/>
    <w:rsid w:val="00475B3D"/>
    <w:rsid w:val="0047718B"/>
    <w:rsid w:val="00483380"/>
    <w:rsid w:val="004841D3"/>
    <w:rsid w:val="0048712D"/>
    <w:rsid w:val="00490110"/>
    <w:rsid w:val="0049017A"/>
    <w:rsid w:val="00496C62"/>
    <w:rsid w:val="004A459D"/>
    <w:rsid w:val="004B1412"/>
    <w:rsid w:val="004B41F1"/>
    <w:rsid w:val="004B6A93"/>
    <w:rsid w:val="004C033D"/>
    <w:rsid w:val="004C276C"/>
    <w:rsid w:val="004C31C4"/>
    <w:rsid w:val="004C706E"/>
    <w:rsid w:val="004D024C"/>
    <w:rsid w:val="004D0F54"/>
    <w:rsid w:val="004D2B71"/>
    <w:rsid w:val="004D7186"/>
    <w:rsid w:val="004E228B"/>
    <w:rsid w:val="004E325F"/>
    <w:rsid w:val="004E3B9E"/>
    <w:rsid w:val="004E6D50"/>
    <w:rsid w:val="004F4578"/>
    <w:rsid w:val="004F6E49"/>
    <w:rsid w:val="005013A9"/>
    <w:rsid w:val="0051164D"/>
    <w:rsid w:val="005139A3"/>
    <w:rsid w:val="00515CA2"/>
    <w:rsid w:val="00515E64"/>
    <w:rsid w:val="005174C2"/>
    <w:rsid w:val="00517838"/>
    <w:rsid w:val="0052120E"/>
    <w:rsid w:val="0052231B"/>
    <w:rsid w:val="00524293"/>
    <w:rsid w:val="00537861"/>
    <w:rsid w:val="00540C07"/>
    <w:rsid w:val="005417E6"/>
    <w:rsid w:val="005452FD"/>
    <w:rsid w:val="00545A0E"/>
    <w:rsid w:val="0054614B"/>
    <w:rsid w:val="00551FF1"/>
    <w:rsid w:val="005543A0"/>
    <w:rsid w:val="0055743C"/>
    <w:rsid w:val="005614B9"/>
    <w:rsid w:val="00562D46"/>
    <w:rsid w:val="00563946"/>
    <w:rsid w:val="005667DB"/>
    <w:rsid w:val="005676E7"/>
    <w:rsid w:val="005678DC"/>
    <w:rsid w:val="0057066F"/>
    <w:rsid w:val="00573F6B"/>
    <w:rsid w:val="00575E47"/>
    <w:rsid w:val="0057742C"/>
    <w:rsid w:val="0058567B"/>
    <w:rsid w:val="005861B6"/>
    <w:rsid w:val="00590A09"/>
    <w:rsid w:val="005934A4"/>
    <w:rsid w:val="005934C3"/>
    <w:rsid w:val="00594DD3"/>
    <w:rsid w:val="005954A9"/>
    <w:rsid w:val="00596E6D"/>
    <w:rsid w:val="005972C9"/>
    <w:rsid w:val="005A0E46"/>
    <w:rsid w:val="005A22CE"/>
    <w:rsid w:val="005A2691"/>
    <w:rsid w:val="005A66E1"/>
    <w:rsid w:val="005B1549"/>
    <w:rsid w:val="005B6CB3"/>
    <w:rsid w:val="005C3507"/>
    <w:rsid w:val="005C677F"/>
    <w:rsid w:val="005C7DE3"/>
    <w:rsid w:val="005D02BB"/>
    <w:rsid w:val="005D7341"/>
    <w:rsid w:val="005E0440"/>
    <w:rsid w:val="005E2223"/>
    <w:rsid w:val="005E4645"/>
    <w:rsid w:val="005E56C3"/>
    <w:rsid w:val="005F02C9"/>
    <w:rsid w:val="005F0B21"/>
    <w:rsid w:val="005F6324"/>
    <w:rsid w:val="006031AC"/>
    <w:rsid w:val="00612148"/>
    <w:rsid w:val="00613C79"/>
    <w:rsid w:val="00613CD1"/>
    <w:rsid w:val="00620C90"/>
    <w:rsid w:val="006211A4"/>
    <w:rsid w:val="00621E65"/>
    <w:rsid w:val="006229A3"/>
    <w:rsid w:val="006234B6"/>
    <w:rsid w:val="00626DA2"/>
    <w:rsid w:val="00630994"/>
    <w:rsid w:val="00632447"/>
    <w:rsid w:val="00633B01"/>
    <w:rsid w:val="00635FF8"/>
    <w:rsid w:val="00644058"/>
    <w:rsid w:val="006550CC"/>
    <w:rsid w:val="006631FF"/>
    <w:rsid w:val="00663C16"/>
    <w:rsid w:val="00664567"/>
    <w:rsid w:val="00670D01"/>
    <w:rsid w:val="00673D40"/>
    <w:rsid w:val="006753BF"/>
    <w:rsid w:val="00677938"/>
    <w:rsid w:val="0068200A"/>
    <w:rsid w:val="00682DAD"/>
    <w:rsid w:val="0068439C"/>
    <w:rsid w:val="006912D6"/>
    <w:rsid w:val="0069229B"/>
    <w:rsid w:val="00692B26"/>
    <w:rsid w:val="0069477B"/>
    <w:rsid w:val="0069685A"/>
    <w:rsid w:val="006977B1"/>
    <w:rsid w:val="006A3521"/>
    <w:rsid w:val="006A44A3"/>
    <w:rsid w:val="006A4FDC"/>
    <w:rsid w:val="006A79B5"/>
    <w:rsid w:val="006B1D1F"/>
    <w:rsid w:val="006B23BD"/>
    <w:rsid w:val="006B28A0"/>
    <w:rsid w:val="006B5992"/>
    <w:rsid w:val="006C026F"/>
    <w:rsid w:val="006C3570"/>
    <w:rsid w:val="006C7465"/>
    <w:rsid w:val="006D09B6"/>
    <w:rsid w:val="006D3498"/>
    <w:rsid w:val="006D6117"/>
    <w:rsid w:val="006D7062"/>
    <w:rsid w:val="006E036E"/>
    <w:rsid w:val="006E0CF4"/>
    <w:rsid w:val="006E14C4"/>
    <w:rsid w:val="006E7322"/>
    <w:rsid w:val="006F0593"/>
    <w:rsid w:val="006F4297"/>
    <w:rsid w:val="006F5985"/>
    <w:rsid w:val="006F7BCC"/>
    <w:rsid w:val="00701E05"/>
    <w:rsid w:val="00702587"/>
    <w:rsid w:val="007057BE"/>
    <w:rsid w:val="007070EF"/>
    <w:rsid w:val="0071056C"/>
    <w:rsid w:val="0071207B"/>
    <w:rsid w:val="007152EF"/>
    <w:rsid w:val="00717959"/>
    <w:rsid w:val="00717F7A"/>
    <w:rsid w:val="00720B12"/>
    <w:rsid w:val="0072256E"/>
    <w:rsid w:val="00723A55"/>
    <w:rsid w:val="00727389"/>
    <w:rsid w:val="00730783"/>
    <w:rsid w:val="00733B5B"/>
    <w:rsid w:val="0073487D"/>
    <w:rsid w:val="00737C8C"/>
    <w:rsid w:val="00742481"/>
    <w:rsid w:val="00742928"/>
    <w:rsid w:val="007456A3"/>
    <w:rsid w:val="00745EF9"/>
    <w:rsid w:val="00746B9A"/>
    <w:rsid w:val="00750E70"/>
    <w:rsid w:val="007525B6"/>
    <w:rsid w:val="00756252"/>
    <w:rsid w:val="0076415B"/>
    <w:rsid w:val="007667C2"/>
    <w:rsid w:val="00771CD2"/>
    <w:rsid w:val="00773D44"/>
    <w:rsid w:val="00775C80"/>
    <w:rsid w:val="00777D8E"/>
    <w:rsid w:val="00782516"/>
    <w:rsid w:val="00782AF8"/>
    <w:rsid w:val="007915AB"/>
    <w:rsid w:val="00794C98"/>
    <w:rsid w:val="00795110"/>
    <w:rsid w:val="007A346E"/>
    <w:rsid w:val="007A400D"/>
    <w:rsid w:val="007A6A46"/>
    <w:rsid w:val="007B47E1"/>
    <w:rsid w:val="007B5AD3"/>
    <w:rsid w:val="007B5B0E"/>
    <w:rsid w:val="007B68B8"/>
    <w:rsid w:val="007C365F"/>
    <w:rsid w:val="007C36A8"/>
    <w:rsid w:val="007C4BF0"/>
    <w:rsid w:val="007C650D"/>
    <w:rsid w:val="007D1EC9"/>
    <w:rsid w:val="007D2169"/>
    <w:rsid w:val="007D3720"/>
    <w:rsid w:val="007D5FDE"/>
    <w:rsid w:val="007D72FA"/>
    <w:rsid w:val="007E1FB7"/>
    <w:rsid w:val="007E2B78"/>
    <w:rsid w:val="007E5792"/>
    <w:rsid w:val="007F5612"/>
    <w:rsid w:val="007F602B"/>
    <w:rsid w:val="008012DD"/>
    <w:rsid w:val="00802828"/>
    <w:rsid w:val="00811FDF"/>
    <w:rsid w:val="00812BD3"/>
    <w:rsid w:val="00814209"/>
    <w:rsid w:val="00816824"/>
    <w:rsid w:val="008205EE"/>
    <w:rsid w:val="00820776"/>
    <w:rsid w:val="00825803"/>
    <w:rsid w:val="008321FF"/>
    <w:rsid w:val="0083596C"/>
    <w:rsid w:val="008364C8"/>
    <w:rsid w:val="0084485D"/>
    <w:rsid w:val="00846C43"/>
    <w:rsid w:val="00850A9C"/>
    <w:rsid w:val="00852A87"/>
    <w:rsid w:val="00852B09"/>
    <w:rsid w:val="0086037F"/>
    <w:rsid w:val="00860776"/>
    <w:rsid w:val="00860DD0"/>
    <w:rsid w:val="00861723"/>
    <w:rsid w:val="00862E0C"/>
    <w:rsid w:val="00863C67"/>
    <w:rsid w:val="00864D82"/>
    <w:rsid w:val="0086774F"/>
    <w:rsid w:val="00872A39"/>
    <w:rsid w:val="00880794"/>
    <w:rsid w:val="00881A77"/>
    <w:rsid w:val="00882DC9"/>
    <w:rsid w:val="008917D0"/>
    <w:rsid w:val="008924D9"/>
    <w:rsid w:val="00892B77"/>
    <w:rsid w:val="008937CB"/>
    <w:rsid w:val="00894163"/>
    <w:rsid w:val="008952CF"/>
    <w:rsid w:val="00895E50"/>
    <w:rsid w:val="0089700F"/>
    <w:rsid w:val="008A20EA"/>
    <w:rsid w:val="008A725C"/>
    <w:rsid w:val="008A7E50"/>
    <w:rsid w:val="008B0C3B"/>
    <w:rsid w:val="008B1837"/>
    <w:rsid w:val="008B3130"/>
    <w:rsid w:val="008C7265"/>
    <w:rsid w:val="008E32E8"/>
    <w:rsid w:val="008E40BA"/>
    <w:rsid w:val="008E555C"/>
    <w:rsid w:val="008E635E"/>
    <w:rsid w:val="008E7E7F"/>
    <w:rsid w:val="008F1230"/>
    <w:rsid w:val="008F2024"/>
    <w:rsid w:val="009033F5"/>
    <w:rsid w:val="00905BC5"/>
    <w:rsid w:val="009140C7"/>
    <w:rsid w:val="00921E0B"/>
    <w:rsid w:val="00926E9E"/>
    <w:rsid w:val="00931124"/>
    <w:rsid w:val="00933368"/>
    <w:rsid w:val="00936C53"/>
    <w:rsid w:val="009377A9"/>
    <w:rsid w:val="00937ED6"/>
    <w:rsid w:val="009432EF"/>
    <w:rsid w:val="009446AB"/>
    <w:rsid w:val="00944CAB"/>
    <w:rsid w:val="00947F8F"/>
    <w:rsid w:val="009500A7"/>
    <w:rsid w:val="0095053F"/>
    <w:rsid w:val="009540D0"/>
    <w:rsid w:val="009639FD"/>
    <w:rsid w:val="0097757E"/>
    <w:rsid w:val="009826DA"/>
    <w:rsid w:val="00985C8E"/>
    <w:rsid w:val="00985D5C"/>
    <w:rsid w:val="00993E61"/>
    <w:rsid w:val="009A0060"/>
    <w:rsid w:val="009A1B2B"/>
    <w:rsid w:val="009A3675"/>
    <w:rsid w:val="009A58B7"/>
    <w:rsid w:val="009A6DDD"/>
    <w:rsid w:val="009A6F56"/>
    <w:rsid w:val="009A72B9"/>
    <w:rsid w:val="009B2C4D"/>
    <w:rsid w:val="009B776E"/>
    <w:rsid w:val="009C281B"/>
    <w:rsid w:val="009C531F"/>
    <w:rsid w:val="009C6BC8"/>
    <w:rsid w:val="009C7C2F"/>
    <w:rsid w:val="009D3640"/>
    <w:rsid w:val="009D76C1"/>
    <w:rsid w:val="009E089D"/>
    <w:rsid w:val="009E1FA9"/>
    <w:rsid w:val="009E3BAB"/>
    <w:rsid w:val="009E56EF"/>
    <w:rsid w:val="009F1E31"/>
    <w:rsid w:val="009F28F2"/>
    <w:rsid w:val="009F7D99"/>
    <w:rsid w:val="00A05BB1"/>
    <w:rsid w:val="00A05F9C"/>
    <w:rsid w:val="00A11AFD"/>
    <w:rsid w:val="00A17D37"/>
    <w:rsid w:val="00A26A8F"/>
    <w:rsid w:val="00A27E9C"/>
    <w:rsid w:val="00A300B1"/>
    <w:rsid w:val="00A330D9"/>
    <w:rsid w:val="00A35911"/>
    <w:rsid w:val="00A41CEA"/>
    <w:rsid w:val="00A45CE8"/>
    <w:rsid w:val="00A473B9"/>
    <w:rsid w:val="00A4769A"/>
    <w:rsid w:val="00A519B1"/>
    <w:rsid w:val="00A51FC9"/>
    <w:rsid w:val="00A6386B"/>
    <w:rsid w:val="00A64C05"/>
    <w:rsid w:val="00A64C27"/>
    <w:rsid w:val="00A64C54"/>
    <w:rsid w:val="00A64D39"/>
    <w:rsid w:val="00A66F41"/>
    <w:rsid w:val="00A713CA"/>
    <w:rsid w:val="00A7256E"/>
    <w:rsid w:val="00A82805"/>
    <w:rsid w:val="00A82E18"/>
    <w:rsid w:val="00A91974"/>
    <w:rsid w:val="00A92EEA"/>
    <w:rsid w:val="00AA403B"/>
    <w:rsid w:val="00AB1182"/>
    <w:rsid w:val="00AB324A"/>
    <w:rsid w:val="00AB6046"/>
    <w:rsid w:val="00AB782C"/>
    <w:rsid w:val="00AC1349"/>
    <w:rsid w:val="00AD0D8F"/>
    <w:rsid w:val="00AD7CD4"/>
    <w:rsid w:val="00AD7FDF"/>
    <w:rsid w:val="00AE7025"/>
    <w:rsid w:val="00AE76BA"/>
    <w:rsid w:val="00AF3BDB"/>
    <w:rsid w:val="00AF4023"/>
    <w:rsid w:val="00AF5661"/>
    <w:rsid w:val="00AF5764"/>
    <w:rsid w:val="00B065CF"/>
    <w:rsid w:val="00B13D40"/>
    <w:rsid w:val="00B142DA"/>
    <w:rsid w:val="00B15981"/>
    <w:rsid w:val="00B24289"/>
    <w:rsid w:val="00B26FDE"/>
    <w:rsid w:val="00B312A6"/>
    <w:rsid w:val="00B33902"/>
    <w:rsid w:val="00B3576B"/>
    <w:rsid w:val="00B37821"/>
    <w:rsid w:val="00B418A2"/>
    <w:rsid w:val="00B46535"/>
    <w:rsid w:val="00B47DD0"/>
    <w:rsid w:val="00B51FF4"/>
    <w:rsid w:val="00B530ED"/>
    <w:rsid w:val="00B55050"/>
    <w:rsid w:val="00B553F7"/>
    <w:rsid w:val="00B55D69"/>
    <w:rsid w:val="00B57322"/>
    <w:rsid w:val="00B61FA7"/>
    <w:rsid w:val="00B63CFA"/>
    <w:rsid w:val="00B63F15"/>
    <w:rsid w:val="00B6574B"/>
    <w:rsid w:val="00B80D62"/>
    <w:rsid w:val="00B81256"/>
    <w:rsid w:val="00B8226A"/>
    <w:rsid w:val="00B827B4"/>
    <w:rsid w:val="00B84EFE"/>
    <w:rsid w:val="00B857EC"/>
    <w:rsid w:val="00B86C4B"/>
    <w:rsid w:val="00B91965"/>
    <w:rsid w:val="00B91B1E"/>
    <w:rsid w:val="00B96388"/>
    <w:rsid w:val="00BA6C78"/>
    <w:rsid w:val="00BB0A68"/>
    <w:rsid w:val="00BB1706"/>
    <w:rsid w:val="00BB3272"/>
    <w:rsid w:val="00BB5943"/>
    <w:rsid w:val="00BC3EFA"/>
    <w:rsid w:val="00BC77DD"/>
    <w:rsid w:val="00BC7940"/>
    <w:rsid w:val="00BD02E5"/>
    <w:rsid w:val="00BD0E7A"/>
    <w:rsid w:val="00BD1129"/>
    <w:rsid w:val="00BE0B85"/>
    <w:rsid w:val="00BE2F21"/>
    <w:rsid w:val="00BF1F8E"/>
    <w:rsid w:val="00BF2A98"/>
    <w:rsid w:val="00BF6521"/>
    <w:rsid w:val="00BF751C"/>
    <w:rsid w:val="00C02FC8"/>
    <w:rsid w:val="00C076A5"/>
    <w:rsid w:val="00C110C3"/>
    <w:rsid w:val="00C1620C"/>
    <w:rsid w:val="00C17AA3"/>
    <w:rsid w:val="00C17B12"/>
    <w:rsid w:val="00C2029A"/>
    <w:rsid w:val="00C20A4D"/>
    <w:rsid w:val="00C20F5E"/>
    <w:rsid w:val="00C32380"/>
    <w:rsid w:val="00C34620"/>
    <w:rsid w:val="00C36309"/>
    <w:rsid w:val="00C416FF"/>
    <w:rsid w:val="00C42E8A"/>
    <w:rsid w:val="00C43A7E"/>
    <w:rsid w:val="00C471EC"/>
    <w:rsid w:val="00C50C8B"/>
    <w:rsid w:val="00C514B5"/>
    <w:rsid w:val="00C51894"/>
    <w:rsid w:val="00C51BBC"/>
    <w:rsid w:val="00C5276D"/>
    <w:rsid w:val="00C53D1E"/>
    <w:rsid w:val="00C561D0"/>
    <w:rsid w:val="00C57CAB"/>
    <w:rsid w:val="00C62690"/>
    <w:rsid w:val="00C64D23"/>
    <w:rsid w:val="00C65E61"/>
    <w:rsid w:val="00C673EC"/>
    <w:rsid w:val="00C73281"/>
    <w:rsid w:val="00C73AD3"/>
    <w:rsid w:val="00C82D1B"/>
    <w:rsid w:val="00C8683E"/>
    <w:rsid w:val="00C90612"/>
    <w:rsid w:val="00C90B26"/>
    <w:rsid w:val="00CA3B4F"/>
    <w:rsid w:val="00CA3E02"/>
    <w:rsid w:val="00CA3FA2"/>
    <w:rsid w:val="00CA61D7"/>
    <w:rsid w:val="00CB1FEF"/>
    <w:rsid w:val="00CB674D"/>
    <w:rsid w:val="00CC0111"/>
    <w:rsid w:val="00CC09D5"/>
    <w:rsid w:val="00CC40D5"/>
    <w:rsid w:val="00CD0B32"/>
    <w:rsid w:val="00CD0F96"/>
    <w:rsid w:val="00CD7352"/>
    <w:rsid w:val="00CE3FB9"/>
    <w:rsid w:val="00CE4424"/>
    <w:rsid w:val="00CE44FE"/>
    <w:rsid w:val="00CE5D4B"/>
    <w:rsid w:val="00CF45F4"/>
    <w:rsid w:val="00D01851"/>
    <w:rsid w:val="00D0585A"/>
    <w:rsid w:val="00D10386"/>
    <w:rsid w:val="00D1409D"/>
    <w:rsid w:val="00D141DA"/>
    <w:rsid w:val="00D227CE"/>
    <w:rsid w:val="00D31122"/>
    <w:rsid w:val="00D33870"/>
    <w:rsid w:val="00D339C5"/>
    <w:rsid w:val="00D33F89"/>
    <w:rsid w:val="00D36D75"/>
    <w:rsid w:val="00D42AA3"/>
    <w:rsid w:val="00D449FF"/>
    <w:rsid w:val="00D50760"/>
    <w:rsid w:val="00D51683"/>
    <w:rsid w:val="00D519F2"/>
    <w:rsid w:val="00D55233"/>
    <w:rsid w:val="00D56EE5"/>
    <w:rsid w:val="00D5770C"/>
    <w:rsid w:val="00D606A7"/>
    <w:rsid w:val="00D607B5"/>
    <w:rsid w:val="00D62A4F"/>
    <w:rsid w:val="00D678D9"/>
    <w:rsid w:val="00D67D30"/>
    <w:rsid w:val="00D70141"/>
    <w:rsid w:val="00D7072D"/>
    <w:rsid w:val="00D7334E"/>
    <w:rsid w:val="00D73FEA"/>
    <w:rsid w:val="00D7422E"/>
    <w:rsid w:val="00D74775"/>
    <w:rsid w:val="00D76EBF"/>
    <w:rsid w:val="00D80935"/>
    <w:rsid w:val="00D82CB2"/>
    <w:rsid w:val="00D86F39"/>
    <w:rsid w:val="00D87CDD"/>
    <w:rsid w:val="00D91313"/>
    <w:rsid w:val="00D91E3F"/>
    <w:rsid w:val="00D93A8D"/>
    <w:rsid w:val="00D973E0"/>
    <w:rsid w:val="00DA36FE"/>
    <w:rsid w:val="00DB04C3"/>
    <w:rsid w:val="00DB1CDD"/>
    <w:rsid w:val="00DB254E"/>
    <w:rsid w:val="00DB51B2"/>
    <w:rsid w:val="00DC0D26"/>
    <w:rsid w:val="00DC132C"/>
    <w:rsid w:val="00DC1D4B"/>
    <w:rsid w:val="00DC4188"/>
    <w:rsid w:val="00DC7265"/>
    <w:rsid w:val="00DD08A3"/>
    <w:rsid w:val="00DD1431"/>
    <w:rsid w:val="00DD17AA"/>
    <w:rsid w:val="00DD20CE"/>
    <w:rsid w:val="00DD2455"/>
    <w:rsid w:val="00DD2EC2"/>
    <w:rsid w:val="00DD4A83"/>
    <w:rsid w:val="00DD63E3"/>
    <w:rsid w:val="00DE0AAF"/>
    <w:rsid w:val="00DE6E6E"/>
    <w:rsid w:val="00DF0513"/>
    <w:rsid w:val="00DF07EE"/>
    <w:rsid w:val="00DF5708"/>
    <w:rsid w:val="00DF5DE0"/>
    <w:rsid w:val="00E00D19"/>
    <w:rsid w:val="00E00D47"/>
    <w:rsid w:val="00E056BC"/>
    <w:rsid w:val="00E06524"/>
    <w:rsid w:val="00E0749F"/>
    <w:rsid w:val="00E140C1"/>
    <w:rsid w:val="00E16F4D"/>
    <w:rsid w:val="00E26043"/>
    <w:rsid w:val="00E27031"/>
    <w:rsid w:val="00E31795"/>
    <w:rsid w:val="00E32C13"/>
    <w:rsid w:val="00E44283"/>
    <w:rsid w:val="00E455A9"/>
    <w:rsid w:val="00E51622"/>
    <w:rsid w:val="00E52EB4"/>
    <w:rsid w:val="00E54B9F"/>
    <w:rsid w:val="00E54EF1"/>
    <w:rsid w:val="00E556C0"/>
    <w:rsid w:val="00E55C06"/>
    <w:rsid w:val="00E604A3"/>
    <w:rsid w:val="00E60E1D"/>
    <w:rsid w:val="00E63F91"/>
    <w:rsid w:val="00E64501"/>
    <w:rsid w:val="00E66900"/>
    <w:rsid w:val="00E67172"/>
    <w:rsid w:val="00E67319"/>
    <w:rsid w:val="00E70845"/>
    <w:rsid w:val="00E718ED"/>
    <w:rsid w:val="00E72155"/>
    <w:rsid w:val="00E730CE"/>
    <w:rsid w:val="00E7752D"/>
    <w:rsid w:val="00E83607"/>
    <w:rsid w:val="00E83BBF"/>
    <w:rsid w:val="00E857F5"/>
    <w:rsid w:val="00E8595F"/>
    <w:rsid w:val="00EA3774"/>
    <w:rsid w:val="00EA6A53"/>
    <w:rsid w:val="00EA7BA7"/>
    <w:rsid w:val="00EB0285"/>
    <w:rsid w:val="00EB06F9"/>
    <w:rsid w:val="00EB36A1"/>
    <w:rsid w:val="00EB3D28"/>
    <w:rsid w:val="00ED1BAF"/>
    <w:rsid w:val="00ED3A0F"/>
    <w:rsid w:val="00EE0002"/>
    <w:rsid w:val="00EE27DA"/>
    <w:rsid w:val="00EE303C"/>
    <w:rsid w:val="00EE38D3"/>
    <w:rsid w:val="00EE4431"/>
    <w:rsid w:val="00EE4873"/>
    <w:rsid w:val="00EE5E9D"/>
    <w:rsid w:val="00EF0D17"/>
    <w:rsid w:val="00EF5377"/>
    <w:rsid w:val="00EF761D"/>
    <w:rsid w:val="00F00D34"/>
    <w:rsid w:val="00F06C3F"/>
    <w:rsid w:val="00F07642"/>
    <w:rsid w:val="00F14248"/>
    <w:rsid w:val="00F153AB"/>
    <w:rsid w:val="00F15701"/>
    <w:rsid w:val="00F15CE9"/>
    <w:rsid w:val="00F1682E"/>
    <w:rsid w:val="00F16A9E"/>
    <w:rsid w:val="00F26B65"/>
    <w:rsid w:val="00F279BA"/>
    <w:rsid w:val="00F31A70"/>
    <w:rsid w:val="00F335E5"/>
    <w:rsid w:val="00F34A7A"/>
    <w:rsid w:val="00F3651A"/>
    <w:rsid w:val="00F3706D"/>
    <w:rsid w:val="00F407D2"/>
    <w:rsid w:val="00F40D82"/>
    <w:rsid w:val="00F43654"/>
    <w:rsid w:val="00F44BF7"/>
    <w:rsid w:val="00F46326"/>
    <w:rsid w:val="00F47459"/>
    <w:rsid w:val="00F5159F"/>
    <w:rsid w:val="00F542F0"/>
    <w:rsid w:val="00F57B52"/>
    <w:rsid w:val="00F60232"/>
    <w:rsid w:val="00F6231A"/>
    <w:rsid w:val="00F629B8"/>
    <w:rsid w:val="00F65278"/>
    <w:rsid w:val="00F66911"/>
    <w:rsid w:val="00F70E8F"/>
    <w:rsid w:val="00F71856"/>
    <w:rsid w:val="00F73F3B"/>
    <w:rsid w:val="00F75ADB"/>
    <w:rsid w:val="00F800E2"/>
    <w:rsid w:val="00F830DA"/>
    <w:rsid w:val="00F861D0"/>
    <w:rsid w:val="00F86E39"/>
    <w:rsid w:val="00F909BF"/>
    <w:rsid w:val="00F9167B"/>
    <w:rsid w:val="00F92B96"/>
    <w:rsid w:val="00F93291"/>
    <w:rsid w:val="00F935C7"/>
    <w:rsid w:val="00F95BC9"/>
    <w:rsid w:val="00F96342"/>
    <w:rsid w:val="00F968C8"/>
    <w:rsid w:val="00FA2A5C"/>
    <w:rsid w:val="00FA3A11"/>
    <w:rsid w:val="00FA429A"/>
    <w:rsid w:val="00FA6EEB"/>
    <w:rsid w:val="00FB12CD"/>
    <w:rsid w:val="00FB698F"/>
    <w:rsid w:val="00FB6BE3"/>
    <w:rsid w:val="00FB6D34"/>
    <w:rsid w:val="00FC3E4B"/>
    <w:rsid w:val="00FC50B4"/>
    <w:rsid w:val="00FC5D01"/>
    <w:rsid w:val="00FC5DAF"/>
    <w:rsid w:val="00FD0907"/>
    <w:rsid w:val="00FD1BB3"/>
    <w:rsid w:val="00FE3563"/>
    <w:rsid w:val="00FE35E5"/>
    <w:rsid w:val="00FF01EA"/>
    <w:rsid w:val="00FF24BB"/>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8ABA134C-CF03-47C0-8AB7-B56BF0357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2"/>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5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3"/>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semiHidden/>
    <w:unhideWhenUsed/>
    <w:rsid w:val="00106F86"/>
    <w:pPr>
      <w:numPr>
        <w:numId w:val="4"/>
      </w:numPr>
      <w:contextualSpacing/>
    </w:pPr>
  </w:style>
  <w:style w:type="character" w:styleId="Hyperlink">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NoList"/>
    <w:rsid w:val="00515E64"/>
  </w:style>
  <w:style w:type="character" w:styleId="PlaceholderText">
    <w:name w:val="Placeholder Text"/>
    <w:basedOn w:val="DefaultParagraphFont"/>
    <w:uiPriority w:val="99"/>
    <w:semiHidden/>
    <w:rsid w:val="00E54B9F"/>
    <w:rPr>
      <w:color w:val="808080"/>
    </w:rPr>
  </w:style>
  <w:style w:type="paragraph" w:styleId="PlainText">
    <w:name w:val="Plain Text"/>
    <w:basedOn w:val="Normal"/>
    <w:link w:val="PlainTextChar"/>
    <w:uiPriority w:val="99"/>
    <w:qFormat/>
    <w:rsid w:val="0038579A"/>
    <w:pPr>
      <w:overflowPunct/>
      <w:autoSpaceDE/>
      <w:autoSpaceDN/>
      <w:adjustRightInd/>
      <w:spacing w:after="160" w:line="259" w:lineRule="auto"/>
      <w:jc w:val="both"/>
      <w:textAlignment w:val="auto"/>
    </w:pPr>
    <w:rPr>
      <w:rFonts w:ascii="Courier New" w:eastAsia="MS Gothic" w:hAnsi="Courier New"/>
      <w:sz w:val="24"/>
      <w:lang w:eastAsia="ja-JP"/>
    </w:rPr>
  </w:style>
  <w:style w:type="character" w:customStyle="1" w:styleId="PlainTextChar">
    <w:name w:val="Plain Text Char"/>
    <w:basedOn w:val="DefaultParagraphFont"/>
    <w:link w:val="PlainText"/>
    <w:uiPriority w:val="99"/>
    <w:qFormat/>
    <w:rsid w:val="0038579A"/>
    <w:rPr>
      <w:rFonts w:ascii="Courier New" w:eastAsia="MS Gothic" w:hAnsi="Courier New" w:cs="Times New Roman"/>
      <w:sz w:val="24"/>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013594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683478875">
      <w:bodyDiv w:val="1"/>
      <w:marLeft w:val="0"/>
      <w:marRight w:val="0"/>
      <w:marTop w:val="0"/>
      <w:marBottom w:val="0"/>
      <w:divBdr>
        <w:top w:val="none" w:sz="0" w:space="0" w:color="auto"/>
        <w:left w:val="none" w:sz="0" w:space="0" w:color="auto"/>
        <w:bottom w:val="none" w:sz="0" w:space="0" w:color="auto"/>
        <w:right w:val="none" w:sz="0" w:space="0" w:color="auto"/>
      </w:divBdr>
    </w:div>
    <w:div w:id="716320719">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770667383">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78388779">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TSG_RAN/TSGR_88e/Docs/RP-201385.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55A940-241A-445B-A194-60D3E6F6789C}">
  <ds:schemaRefs>
    <ds:schemaRef ds:uri="http://schemas.microsoft.com/sharepoint/v3/contenttype/forms"/>
  </ds:schemaRefs>
</ds:datastoreItem>
</file>

<file path=customXml/itemProps2.xml><?xml version="1.0" encoding="utf-8"?>
<ds:datastoreItem xmlns:ds="http://schemas.openxmlformats.org/officeDocument/2006/customXml" ds:itemID="{DFC007E9-0D0F-48B3-9E23-3A89C422E37F}">
  <ds:schemaRefs>
    <ds:schemaRef ds:uri="http://purl.org/dc/dcmitype/"/>
    <ds:schemaRef ds:uri="http://purl.org/dc/terms/"/>
    <ds:schemaRef ds:uri="http://schemas.microsoft.com/office/2006/metadata/properties"/>
    <ds:schemaRef ds:uri="http://schemas.openxmlformats.org/package/2006/metadata/core-properties"/>
    <ds:schemaRef ds:uri="ab813fb6-1347-4985-ab36-6575371b00b3"/>
    <ds:schemaRef ds:uri="http://schemas.microsoft.com/office/2006/documentManagement/types"/>
    <ds:schemaRef ds:uri="http://schemas.microsoft.com/office/infopath/2007/PartnerControls"/>
    <ds:schemaRef ds:uri="2ff76fbf-12b9-4337-ad3b-122e2d975ade"/>
    <ds:schemaRef ds:uri="http://www.w3.org/XML/1998/namespace"/>
    <ds:schemaRef ds:uri="http://purl.org/dc/elements/1.1/"/>
  </ds:schemaRefs>
</ds:datastoreItem>
</file>

<file path=customXml/itemProps3.xml><?xml version="1.0" encoding="utf-8"?>
<ds:datastoreItem xmlns:ds="http://schemas.openxmlformats.org/officeDocument/2006/customXml" ds:itemID="{8BA325C7-223B-42F2-9BFF-EA3A2F514D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C028E0-DDB2-4B69-85DA-88D75E15E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7</Pages>
  <Words>2289</Words>
  <Characters>13052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15311</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Panteleev, Sergey</cp:lastModifiedBy>
  <cp:revision>33</cp:revision>
  <dcterms:created xsi:type="dcterms:W3CDTF">2020-08-07T18:14:00Z</dcterms:created>
  <dcterms:modified xsi:type="dcterms:W3CDTF">2020-08-08T05:37:00Z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4cdd7889-9dd1-462e-b846-f6e3778ef899</vt:lpwstr>
  </property>
  <property fmtid="{D5CDD505-2E9C-101B-9397-08002B2CF9AE}" pid="3" name="CTP_TimeStamp">
    <vt:lpwstr>2020-08-07 20:13:14Z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